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F40" w:rsidRDefault="00006F95" w:rsidP="00006F95">
      <w:pPr>
        <w:jc w:val="center"/>
        <w:rPr>
          <w:rFonts w:ascii="Times New Roman" w:hAnsi="Times New Roman" w:cs="Times New Roman"/>
          <w:sz w:val="28"/>
          <w:szCs w:val="28"/>
        </w:rPr>
      </w:pPr>
      <w:r>
        <w:rPr>
          <w:rFonts w:ascii="Times New Roman" w:hAnsi="Times New Roman" w:cs="Times New Roman"/>
          <w:sz w:val="28"/>
          <w:szCs w:val="28"/>
        </w:rPr>
        <w:t>ГБОУ д/с 2720 компенсирующего вида</w:t>
      </w:r>
    </w:p>
    <w:p w:rsidR="00F32F40" w:rsidRDefault="00F32F40" w:rsidP="00F32F40">
      <w:pPr>
        <w:jc w:val="both"/>
        <w:rPr>
          <w:rFonts w:ascii="Times New Roman" w:hAnsi="Times New Roman" w:cs="Times New Roman"/>
          <w:sz w:val="28"/>
          <w:szCs w:val="28"/>
        </w:rPr>
      </w:pPr>
    </w:p>
    <w:p w:rsidR="00F32F40" w:rsidRDefault="00F32F40" w:rsidP="00F32F40">
      <w:pPr>
        <w:jc w:val="both"/>
        <w:rPr>
          <w:rFonts w:ascii="Times New Roman" w:hAnsi="Times New Roman" w:cs="Times New Roman"/>
          <w:sz w:val="28"/>
          <w:szCs w:val="28"/>
        </w:rPr>
      </w:pPr>
    </w:p>
    <w:p w:rsidR="00F32F40" w:rsidRDefault="00F32F40" w:rsidP="00F32F40">
      <w:pPr>
        <w:jc w:val="both"/>
        <w:rPr>
          <w:rFonts w:ascii="Times New Roman" w:hAnsi="Times New Roman" w:cs="Times New Roman"/>
          <w:sz w:val="28"/>
          <w:szCs w:val="28"/>
        </w:rPr>
      </w:pPr>
    </w:p>
    <w:p w:rsidR="00F32F40" w:rsidRPr="00E56E98" w:rsidRDefault="0064198C" w:rsidP="00F32F40">
      <w:pPr>
        <w:jc w:val="both"/>
        <w:rPr>
          <w:rFonts w:ascii="Times New Roman" w:hAnsi="Times New Roman" w:cs="Times New Roman"/>
          <w:b/>
          <w:sz w:val="48"/>
          <w:szCs w:val="48"/>
        </w:rPr>
      </w:pPr>
      <w:r>
        <w:rPr>
          <w:rFonts w:ascii="Times New Roman" w:hAnsi="Times New Roman" w:cs="Times New Roman"/>
          <w:b/>
          <w:sz w:val="48"/>
          <w:szCs w:val="4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15.5pt;height:113.25pt" adj="6924" fillcolor="#60c" strokecolor="#c9f">
            <v:fill color2="#c0c" focus="100%" type="gradient"/>
            <v:shadow on="t" color="#99f" opacity="52429f" offset="3pt,3pt"/>
            <v:textpath style="font-family:&quot;Impact&quot;;font-size:20pt;v-text-kern:t" trim="t" fitpath="t" string="Конспект открытого логопедического занятия &#10;в группе № 1 &quot;Капельки&quot;"/>
          </v:shape>
        </w:pict>
      </w:r>
    </w:p>
    <w:p w:rsidR="00F32F40" w:rsidRDefault="00F32F40" w:rsidP="00F32F40">
      <w:pPr>
        <w:jc w:val="both"/>
        <w:rPr>
          <w:rFonts w:ascii="Times New Roman" w:hAnsi="Times New Roman" w:cs="Times New Roman"/>
          <w:sz w:val="28"/>
          <w:szCs w:val="28"/>
        </w:rPr>
      </w:pPr>
    </w:p>
    <w:p w:rsidR="00F32F40" w:rsidRPr="00AB2CEF" w:rsidRDefault="00F32F40" w:rsidP="00F32F40">
      <w:pPr>
        <w:jc w:val="both"/>
        <w:rPr>
          <w:rFonts w:ascii="Monotype Corsiva" w:hAnsi="Monotype Corsiva" w:cs="MoolBoran"/>
          <w:sz w:val="28"/>
          <w:szCs w:val="28"/>
        </w:rPr>
      </w:pPr>
    </w:p>
    <w:p w:rsidR="00F32F40" w:rsidRDefault="00F32F40" w:rsidP="00F32F40">
      <w:pPr>
        <w:jc w:val="center"/>
        <w:rPr>
          <w:rFonts w:ascii="Monotype Corsiva" w:hAnsi="Monotype Corsiva" w:cs="MoolBoran"/>
          <w:b/>
          <w:color w:val="548DD4" w:themeColor="text2" w:themeTint="99"/>
          <w:sz w:val="52"/>
          <w:szCs w:val="52"/>
        </w:rPr>
      </w:pPr>
      <w:r w:rsidRPr="00AB2CEF">
        <w:rPr>
          <w:rFonts w:ascii="Monotype Corsiva" w:hAnsi="Monotype Corsiva" w:cs="MoolBoran"/>
          <w:b/>
          <w:color w:val="548DD4" w:themeColor="text2" w:themeTint="99"/>
          <w:sz w:val="52"/>
          <w:szCs w:val="52"/>
        </w:rPr>
        <w:t xml:space="preserve">По теме: </w:t>
      </w:r>
      <w:bookmarkStart w:id="0" w:name="_GoBack"/>
      <w:r>
        <w:rPr>
          <w:rFonts w:ascii="Monotype Corsiva" w:hAnsi="Monotype Corsiva" w:cs="MoolBoran"/>
          <w:b/>
          <w:color w:val="548DD4" w:themeColor="text2" w:themeTint="99"/>
          <w:sz w:val="52"/>
          <w:szCs w:val="52"/>
        </w:rPr>
        <w:t>«Актуализация словаря»</w:t>
      </w:r>
      <w:bookmarkEnd w:id="0"/>
    </w:p>
    <w:p w:rsidR="00F32F40" w:rsidRPr="00AB2CEF" w:rsidRDefault="00F32F40" w:rsidP="00F32F40">
      <w:pPr>
        <w:jc w:val="center"/>
        <w:rPr>
          <w:rFonts w:ascii="Monotype Corsiva" w:hAnsi="Monotype Corsiva" w:cs="MoolBoran"/>
          <w:b/>
          <w:color w:val="548DD4" w:themeColor="text2" w:themeTint="99"/>
          <w:sz w:val="52"/>
          <w:szCs w:val="52"/>
        </w:rPr>
      </w:pPr>
      <w:r w:rsidRPr="00AB2CEF">
        <w:rPr>
          <w:rFonts w:ascii="Monotype Corsiva" w:hAnsi="Monotype Corsiva" w:cs="MoolBoran"/>
          <w:b/>
          <w:color w:val="548DD4" w:themeColor="text2" w:themeTint="99"/>
          <w:sz w:val="52"/>
          <w:szCs w:val="52"/>
        </w:rPr>
        <w:t>на материале лексической темы «</w:t>
      </w:r>
      <w:r>
        <w:rPr>
          <w:rFonts w:ascii="Monotype Corsiva" w:hAnsi="Monotype Corsiva" w:cs="MoolBoran"/>
          <w:b/>
          <w:color w:val="548DD4" w:themeColor="text2" w:themeTint="99"/>
          <w:sz w:val="52"/>
          <w:szCs w:val="52"/>
        </w:rPr>
        <w:t>Игрушки</w:t>
      </w:r>
      <w:r w:rsidRPr="00AB2CEF">
        <w:rPr>
          <w:rFonts w:ascii="Monotype Corsiva" w:hAnsi="Monotype Corsiva" w:cs="MoolBoran"/>
          <w:b/>
          <w:color w:val="548DD4" w:themeColor="text2" w:themeTint="99"/>
          <w:sz w:val="52"/>
          <w:szCs w:val="52"/>
        </w:rPr>
        <w:t>»</w:t>
      </w:r>
    </w:p>
    <w:p w:rsidR="00F32F40" w:rsidRDefault="00F32F40" w:rsidP="00F32F40">
      <w:pPr>
        <w:jc w:val="both"/>
        <w:rPr>
          <w:rFonts w:ascii="Times New Roman" w:hAnsi="Times New Roman" w:cs="Times New Roman"/>
          <w:b/>
          <w:color w:val="00B050"/>
          <w:sz w:val="44"/>
          <w:szCs w:val="44"/>
        </w:rPr>
      </w:pPr>
    </w:p>
    <w:p w:rsidR="00F32F40" w:rsidRDefault="00F32F40" w:rsidP="00F32F40">
      <w:pPr>
        <w:jc w:val="center"/>
        <w:rPr>
          <w:rFonts w:ascii="Times New Roman" w:hAnsi="Times New Roman" w:cs="Times New Roman"/>
          <w:b/>
          <w:color w:val="00B050"/>
          <w:sz w:val="44"/>
          <w:szCs w:val="44"/>
        </w:rPr>
      </w:pPr>
    </w:p>
    <w:p w:rsidR="00F32F40" w:rsidRPr="00CB6FE8" w:rsidRDefault="00F32F40" w:rsidP="00F32F40">
      <w:pPr>
        <w:jc w:val="center"/>
        <w:rPr>
          <w:rFonts w:ascii="Monotype Corsiva" w:hAnsi="Monotype Corsiva" w:cs="Times New Roman"/>
          <w:b/>
          <w:color w:val="00B050"/>
          <w:sz w:val="40"/>
          <w:szCs w:val="40"/>
        </w:rPr>
      </w:pPr>
      <w:r w:rsidRPr="00CB6FE8">
        <w:rPr>
          <w:rFonts w:ascii="Monotype Corsiva" w:hAnsi="Monotype Corsiva" w:cs="Times New Roman"/>
          <w:b/>
          <w:sz w:val="40"/>
          <w:szCs w:val="40"/>
        </w:rPr>
        <w:t>Провела: учитель-логопед</w:t>
      </w:r>
      <w:r w:rsidRPr="00CB6FE8">
        <w:rPr>
          <w:rFonts w:ascii="Monotype Corsiva" w:hAnsi="Monotype Corsiva" w:cs="Times New Roman"/>
          <w:b/>
          <w:color w:val="00B050"/>
          <w:sz w:val="40"/>
          <w:szCs w:val="40"/>
        </w:rPr>
        <w:t xml:space="preserve">  </w:t>
      </w:r>
      <w:r w:rsidRPr="00CB6FE8">
        <w:rPr>
          <w:rFonts w:ascii="Monotype Corsiva" w:hAnsi="Monotype Corsiva" w:cs="Times New Roman"/>
          <w:b/>
          <w:sz w:val="40"/>
          <w:szCs w:val="40"/>
        </w:rPr>
        <w:t>Якутина Т.В.</w:t>
      </w:r>
    </w:p>
    <w:p w:rsidR="00F32F40" w:rsidRPr="00CB6FE8" w:rsidRDefault="00F32F40" w:rsidP="00F32F40">
      <w:pPr>
        <w:jc w:val="center"/>
        <w:rPr>
          <w:rFonts w:ascii="Monotype Corsiva" w:hAnsi="Monotype Corsiva" w:cs="Times New Roman"/>
          <w:b/>
          <w:sz w:val="40"/>
          <w:szCs w:val="40"/>
        </w:rPr>
      </w:pPr>
      <w:r>
        <w:rPr>
          <w:rFonts w:ascii="Monotype Corsiva" w:hAnsi="Monotype Corsiva" w:cs="Times New Roman"/>
          <w:b/>
          <w:sz w:val="40"/>
          <w:szCs w:val="40"/>
        </w:rPr>
        <w:t>ноябрь 201</w:t>
      </w:r>
      <w:r w:rsidRPr="00CB6FE8">
        <w:rPr>
          <w:rFonts w:ascii="Monotype Corsiva" w:hAnsi="Monotype Corsiva" w:cs="Times New Roman"/>
          <w:b/>
          <w:sz w:val="40"/>
          <w:szCs w:val="40"/>
        </w:rPr>
        <w:t>1г.</w:t>
      </w:r>
    </w:p>
    <w:p w:rsidR="00F32F40" w:rsidRPr="00CB6FE8" w:rsidRDefault="00F32F40" w:rsidP="00F32F40">
      <w:pPr>
        <w:jc w:val="center"/>
        <w:rPr>
          <w:rFonts w:ascii="Monotype Corsiva" w:hAnsi="Monotype Corsiva" w:cs="Times New Roman"/>
          <w:b/>
          <w:sz w:val="40"/>
          <w:szCs w:val="40"/>
        </w:rPr>
      </w:pPr>
    </w:p>
    <w:p w:rsidR="00F32F40" w:rsidRDefault="00F32F40" w:rsidP="00F32F40">
      <w:pPr>
        <w:rPr>
          <w:rFonts w:ascii="Monotype Corsiva" w:hAnsi="Monotype Corsiva" w:cs="Times New Roman"/>
          <w:b/>
          <w:sz w:val="40"/>
          <w:szCs w:val="40"/>
        </w:rPr>
      </w:pPr>
      <w:r>
        <w:rPr>
          <w:rFonts w:ascii="Monotype Corsiva" w:hAnsi="Monotype Corsiva" w:cs="Times New Roman"/>
          <w:b/>
          <w:sz w:val="40"/>
          <w:szCs w:val="40"/>
        </w:rPr>
        <w:t xml:space="preserve">                                       </w:t>
      </w:r>
    </w:p>
    <w:p w:rsidR="00D73DA1" w:rsidRDefault="00F32F40" w:rsidP="00F32F40">
      <w:pPr>
        <w:rPr>
          <w:rFonts w:ascii="Monotype Corsiva" w:hAnsi="Monotype Corsiva" w:cs="Times New Roman"/>
          <w:b/>
          <w:sz w:val="40"/>
          <w:szCs w:val="40"/>
        </w:rPr>
      </w:pPr>
      <w:r>
        <w:rPr>
          <w:rFonts w:ascii="Monotype Corsiva" w:hAnsi="Monotype Corsiva" w:cs="Times New Roman"/>
          <w:b/>
          <w:sz w:val="40"/>
          <w:szCs w:val="40"/>
        </w:rPr>
        <w:t xml:space="preserve">                                           </w:t>
      </w:r>
      <w:r w:rsidR="00A74EAD">
        <w:rPr>
          <w:rFonts w:ascii="Monotype Corsiva" w:hAnsi="Monotype Corsiva" w:cs="Times New Roman"/>
          <w:b/>
          <w:sz w:val="40"/>
          <w:szCs w:val="40"/>
        </w:rPr>
        <w:t xml:space="preserve">                     </w:t>
      </w:r>
      <w:r w:rsidR="00D73DA1">
        <w:rPr>
          <w:rFonts w:ascii="Monotype Corsiva" w:hAnsi="Monotype Corsiva" w:cs="Times New Roman"/>
          <w:b/>
          <w:sz w:val="40"/>
          <w:szCs w:val="40"/>
        </w:rPr>
        <w:t xml:space="preserve">                    </w:t>
      </w:r>
      <w:r w:rsidR="00A74EAD">
        <w:rPr>
          <w:rFonts w:ascii="Monotype Corsiva" w:hAnsi="Monotype Corsiva" w:cs="Times New Roman"/>
          <w:b/>
          <w:sz w:val="40"/>
          <w:szCs w:val="40"/>
        </w:rPr>
        <w:t xml:space="preserve"> </w:t>
      </w:r>
    </w:p>
    <w:p w:rsidR="00D73DA1" w:rsidRDefault="00D73DA1" w:rsidP="00F32F40">
      <w:pPr>
        <w:rPr>
          <w:rFonts w:ascii="Monotype Corsiva" w:hAnsi="Monotype Corsiva" w:cs="Times New Roman"/>
          <w:b/>
          <w:sz w:val="40"/>
          <w:szCs w:val="40"/>
        </w:rPr>
      </w:pPr>
    </w:p>
    <w:p w:rsidR="00D73DA1" w:rsidRPr="00D73DA1" w:rsidRDefault="00D73DA1" w:rsidP="00D73DA1">
      <w:pPr>
        <w:rPr>
          <w:rFonts w:ascii="Monotype Corsiva" w:hAnsi="Monotype Corsiva" w:cs="Times New Roman"/>
          <w:b/>
          <w:sz w:val="40"/>
          <w:szCs w:val="40"/>
        </w:rPr>
      </w:pPr>
      <w:r>
        <w:rPr>
          <w:rFonts w:ascii="Monotype Corsiva" w:hAnsi="Monotype Corsiva" w:cs="Times New Roman"/>
          <w:b/>
          <w:sz w:val="40"/>
          <w:szCs w:val="40"/>
        </w:rPr>
        <w:t xml:space="preserve">                                      г. </w:t>
      </w:r>
      <w:r w:rsidR="00F32F40" w:rsidRPr="00CB6FE8">
        <w:rPr>
          <w:rFonts w:ascii="Monotype Corsiva" w:hAnsi="Monotype Corsiva" w:cs="Times New Roman"/>
          <w:b/>
          <w:sz w:val="40"/>
          <w:szCs w:val="40"/>
        </w:rPr>
        <w:t xml:space="preserve">Москва </w:t>
      </w:r>
    </w:p>
    <w:p w:rsidR="00F32F40" w:rsidRPr="00BF4DF9" w:rsidRDefault="00F32F40" w:rsidP="00F32F40">
      <w:pPr>
        <w:jc w:val="center"/>
        <w:rPr>
          <w:rFonts w:ascii="Times New Roman" w:hAnsi="Times New Roman" w:cs="Times New Roman"/>
          <w:sz w:val="28"/>
          <w:szCs w:val="28"/>
          <w:u w:val="single"/>
        </w:rPr>
      </w:pPr>
      <w:r w:rsidRPr="00BF4DF9">
        <w:rPr>
          <w:rFonts w:ascii="Times New Roman" w:hAnsi="Times New Roman" w:cs="Times New Roman"/>
          <w:sz w:val="28"/>
          <w:szCs w:val="28"/>
          <w:u w:val="single"/>
        </w:rPr>
        <w:lastRenderedPageBreak/>
        <w:t xml:space="preserve">Конспект логопедического занятия в </w:t>
      </w:r>
      <w:r w:rsidR="00A74EAD">
        <w:rPr>
          <w:rFonts w:ascii="Times New Roman" w:hAnsi="Times New Roman" w:cs="Times New Roman"/>
          <w:sz w:val="28"/>
          <w:szCs w:val="28"/>
          <w:u w:val="single"/>
        </w:rPr>
        <w:t xml:space="preserve">средней группе </w:t>
      </w:r>
      <w:r w:rsidRPr="00BF4DF9">
        <w:rPr>
          <w:rFonts w:ascii="Times New Roman" w:hAnsi="Times New Roman" w:cs="Times New Roman"/>
          <w:sz w:val="28"/>
          <w:szCs w:val="28"/>
          <w:u w:val="single"/>
        </w:rPr>
        <w:t>«Капельки»</w:t>
      </w:r>
    </w:p>
    <w:p w:rsidR="00F32F40" w:rsidRPr="00BF4DF9" w:rsidRDefault="00F32F40" w:rsidP="00F32F40">
      <w:pPr>
        <w:jc w:val="center"/>
        <w:rPr>
          <w:rFonts w:ascii="Times New Roman" w:hAnsi="Times New Roman" w:cs="Times New Roman"/>
          <w:b/>
          <w:sz w:val="28"/>
          <w:szCs w:val="28"/>
        </w:rPr>
      </w:pPr>
      <w:r w:rsidRPr="00BF4DF9">
        <w:rPr>
          <w:rFonts w:ascii="Times New Roman" w:hAnsi="Times New Roman" w:cs="Times New Roman"/>
          <w:sz w:val="28"/>
          <w:szCs w:val="28"/>
        </w:rPr>
        <w:t xml:space="preserve">по теме: </w:t>
      </w:r>
      <w:r w:rsidRPr="00BF4DF9">
        <w:rPr>
          <w:rFonts w:ascii="Times New Roman" w:hAnsi="Times New Roman" w:cs="Times New Roman"/>
          <w:b/>
          <w:sz w:val="28"/>
          <w:szCs w:val="28"/>
        </w:rPr>
        <w:t>«Актуализация словаря»</w:t>
      </w:r>
    </w:p>
    <w:p w:rsidR="00F32F40" w:rsidRPr="00BF4DF9" w:rsidRDefault="00F32F40" w:rsidP="00F32F40">
      <w:pPr>
        <w:jc w:val="center"/>
        <w:rPr>
          <w:rFonts w:ascii="Times New Roman" w:hAnsi="Times New Roman" w:cs="Times New Roman"/>
          <w:sz w:val="28"/>
          <w:szCs w:val="28"/>
        </w:rPr>
      </w:pPr>
      <w:r w:rsidRPr="00BF4DF9">
        <w:rPr>
          <w:rFonts w:ascii="Times New Roman" w:hAnsi="Times New Roman" w:cs="Times New Roman"/>
          <w:sz w:val="28"/>
          <w:szCs w:val="28"/>
        </w:rPr>
        <w:t>на материале лексической темы «Игрушки».</w:t>
      </w:r>
    </w:p>
    <w:p w:rsidR="00F32F40" w:rsidRPr="00BF4DF9" w:rsidRDefault="00F32F40" w:rsidP="00F32F40">
      <w:pPr>
        <w:jc w:val="center"/>
        <w:rPr>
          <w:rFonts w:ascii="Times New Roman" w:hAnsi="Times New Roman" w:cs="Times New Roman"/>
          <w:sz w:val="28"/>
          <w:szCs w:val="28"/>
        </w:rPr>
      </w:pPr>
    </w:p>
    <w:p w:rsidR="00F32F40" w:rsidRPr="00BF4DF9" w:rsidRDefault="00F32F40" w:rsidP="00F32F40">
      <w:pPr>
        <w:rPr>
          <w:rFonts w:ascii="Times New Roman" w:hAnsi="Times New Roman" w:cs="Times New Roman"/>
          <w:sz w:val="28"/>
          <w:szCs w:val="28"/>
        </w:rPr>
      </w:pPr>
      <w:r w:rsidRPr="00BF4DF9">
        <w:rPr>
          <w:rFonts w:ascii="Times New Roman" w:hAnsi="Times New Roman" w:cs="Times New Roman"/>
          <w:b/>
          <w:sz w:val="28"/>
          <w:szCs w:val="28"/>
        </w:rPr>
        <w:t>Цель:</w:t>
      </w:r>
      <w:r w:rsidRPr="00BF4DF9">
        <w:rPr>
          <w:rFonts w:ascii="Times New Roman" w:hAnsi="Times New Roman" w:cs="Times New Roman"/>
          <w:sz w:val="28"/>
          <w:szCs w:val="28"/>
        </w:rPr>
        <w:t xml:space="preserve"> Обобщение представлений детей об игрушках.</w:t>
      </w:r>
    </w:p>
    <w:p w:rsidR="00F32F40" w:rsidRPr="00BF4DF9" w:rsidRDefault="00F32F40" w:rsidP="00F32F40">
      <w:pPr>
        <w:rPr>
          <w:rFonts w:ascii="Times New Roman" w:hAnsi="Times New Roman" w:cs="Times New Roman"/>
          <w:b/>
          <w:sz w:val="28"/>
          <w:szCs w:val="28"/>
        </w:rPr>
      </w:pPr>
      <w:r w:rsidRPr="00BF4DF9">
        <w:rPr>
          <w:rFonts w:ascii="Times New Roman" w:hAnsi="Times New Roman" w:cs="Times New Roman"/>
          <w:b/>
          <w:sz w:val="28"/>
          <w:szCs w:val="28"/>
        </w:rPr>
        <w:t>Задачи:</w:t>
      </w:r>
    </w:p>
    <w:p w:rsidR="00F32F40" w:rsidRPr="00BF4DF9" w:rsidRDefault="00F32F40" w:rsidP="00F32F40">
      <w:pPr>
        <w:numPr>
          <w:ilvl w:val="0"/>
          <w:numId w:val="1"/>
        </w:numPr>
        <w:spacing w:after="0" w:line="240" w:lineRule="auto"/>
        <w:rPr>
          <w:rFonts w:ascii="Times New Roman" w:hAnsi="Times New Roman" w:cs="Times New Roman"/>
          <w:sz w:val="28"/>
          <w:szCs w:val="28"/>
        </w:rPr>
      </w:pPr>
      <w:r w:rsidRPr="00BF4DF9">
        <w:rPr>
          <w:rFonts w:ascii="Times New Roman" w:hAnsi="Times New Roman" w:cs="Times New Roman"/>
          <w:sz w:val="28"/>
          <w:szCs w:val="28"/>
        </w:rPr>
        <w:t>Закрепление  представлений детей об игрушках.</w:t>
      </w:r>
    </w:p>
    <w:p w:rsidR="00F32F40" w:rsidRPr="00BF4DF9" w:rsidRDefault="00F32F40" w:rsidP="00F32F40">
      <w:pPr>
        <w:numPr>
          <w:ilvl w:val="0"/>
          <w:numId w:val="1"/>
        </w:numPr>
        <w:spacing w:after="0" w:line="240" w:lineRule="auto"/>
        <w:rPr>
          <w:rFonts w:ascii="Times New Roman" w:hAnsi="Times New Roman" w:cs="Times New Roman"/>
          <w:sz w:val="28"/>
          <w:szCs w:val="28"/>
        </w:rPr>
      </w:pPr>
      <w:r w:rsidRPr="00BF4DF9">
        <w:rPr>
          <w:rFonts w:ascii="Times New Roman" w:hAnsi="Times New Roman" w:cs="Times New Roman"/>
          <w:sz w:val="28"/>
          <w:szCs w:val="28"/>
        </w:rPr>
        <w:t xml:space="preserve"> Совершенствование грамматического строя речи (закрепление употребления предлогов НА, РЯДОМ; закрепление образования существительных с уменьшительно-ласкательными суффиксами).</w:t>
      </w:r>
    </w:p>
    <w:p w:rsidR="00F32F40" w:rsidRPr="00BF4DF9" w:rsidRDefault="00F32F40" w:rsidP="00F32F40">
      <w:pPr>
        <w:numPr>
          <w:ilvl w:val="0"/>
          <w:numId w:val="1"/>
        </w:numPr>
        <w:spacing w:after="0" w:line="240" w:lineRule="auto"/>
        <w:rPr>
          <w:rFonts w:ascii="Times New Roman" w:hAnsi="Times New Roman" w:cs="Times New Roman"/>
          <w:sz w:val="28"/>
          <w:szCs w:val="28"/>
        </w:rPr>
      </w:pPr>
      <w:r w:rsidRPr="00BF4DF9">
        <w:rPr>
          <w:rFonts w:ascii="Times New Roman" w:hAnsi="Times New Roman" w:cs="Times New Roman"/>
          <w:sz w:val="28"/>
          <w:szCs w:val="28"/>
        </w:rPr>
        <w:t xml:space="preserve">Развитие фонематического слуха, диалогической речи, артикуляционной, общей и тонкой моторики, речеслухового внимания, конструктивного </w:t>
      </w:r>
      <w:proofErr w:type="spellStart"/>
      <w:r w:rsidRPr="00BF4DF9">
        <w:rPr>
          <w:rFonts w:ascii="Times New Roman" w:hAnsi="Times New Roman" w:cs="Times New Roman"/>
          <w:sz w:val="28"/>
          <w:szCs w:val="28"/>
        </w:rPr>
        <w:t>праксиса</w:t>
      </w:r>
      <w:proofErr w:type="spellEnd"/>
      <w:r w:rsidRPr="00BF4DF9">
        <w:rPr>
          <w:rFonts w:ascii="Times New Roman" w:hAnsi="Times New Roman" w:cs="Times New Roman"/>
          <w:sz w:val="28"/>
          <w:szCs w:val="28"/>
        </w:rPr>
        <w:t>, логического мышления.</w:t>
      </w:r>
    </w:p>
    <w:p w:rsidR="00F32F40" w:rsidRPr="00BF4DF9" w:rsidRDefault="00F32F40" w:rsidP="00F32F40">
      <w:pPr>
        <w:numPr>
          <w:ilvl w:val="0"/>
          <w:numId w:val="1"/>
        </w:numPr>
        <w:spacing w:after="0" w:line="240" w:lineRule="auto"/>
        <w:rPr>
          <w:rFonts w:ascii="Times New Roman" w:hAnsi="Times New Roman" w:cs="Times New Roman"/>
          <w:sz w:val="28"/>
          <w:szCs w:val="28"/>
        </w:rPr>
      </w:pPr>
      <w:r w:rsidRPr="00BF4DF9">
        <w:rPr>
          <w:rFonts w:ascii="Times New Roman" w:hAnsi="Times New Roman" w:cs="Times New Roman"/>
          <w:sz w:val="28"/>
          <w:szCs w:val="28"/>
        </w:rPr>
        <w:t>Активизация речевой деятельности.</w:t>
      </w:r>
    </w:p>
    <w:p w:rsidR="00F32F40" w:rsidRPr="00BF4DF9" w:rsidRDefault="00F32F40" w:rsidP="00F32F40">
      <w:pPr>
        <w:numPr>
          <w:ilvl w:val="0"/>
          <w:numId w:val="1"/>
        </w:numPr>
        <w:spacing w:after="0" w:line="240" w:lineRule="auto"/>
        <w:rPr>
          <w:rFonts w:ascii="Times New Roman" w:hAnsi="Times New Roman" w:cs="Times New Roman"/>
          <w:sz w:val="28"/>
          <w:szCs w:val="28"/>
        </w:rPr>
      </w:pPr>
      <w:r w:rsidRPr="00BF4DF9">
        <w:rPr>
          <w:rFonts w:ascii="Times New Roman" w:hAnsi="Times New Roman" w:cs="Times New Roman"/>
          <w:sz w:val="28"/>
          <w:szCs w:val="28"/>
        </w:rPr>
        <w:t>Формирование навыков сотрудничества, положительной установки на участие в занятии.</w:t>
      </w:r>
    </w:p>
    <w:p w:rsidR="00F32F40" w:rsidRPr="00BF4DF9" w:rsidRDefault="00F32F40" w:rsidP="00F32F40">
      <w:pPr>
        <w:ind w:left="360"/>
        <w:rPr>
          <w:rFonts w:ascii="Times New Roman" w:hAnsi="Times New Roman" w:cs="Times New Roman"/>
          <w:sz w:val="28"/>
          <w:szCs w:val="28"/>
        </w:rPr>
      </w:pPr>
    </w:p>
    <w:p w:rsidR="00F32F40" w:rsidRPr="00BF4DF9" w:rsidRDefault="00F32F40" w:rsidP="00F32F40">
      <w:pPr>
        <w:ind w:left="360"/>
        <w:rPr>
          <w:rFonts w:ascii="Times New Roman" w:hAnsi="Times New Roman" w:cs="Times New Roman"/>
          <w:sz w:val="28"/>
          <w:szCs w:val="28"/>
        </w:rPr>
      </w:pPr>
      <w:r w:rsidRPr="00BF4DF9">
        <w:rPr>
          <w:rFonts w:ascii="Times New Roman" w:hAnsi="Times New Roman" w:cs="Times New Roman"/>
          <w:sz w:val="28"/>
          <w:szCs w:val="28"/>
        </w:rPr>
        <w:t>Оборудование: грузовик, чебурашка, кубики большие и маленькие, картинки гномов, барабан, дудочка, пирамидка, мяч, картинки с изображением игрушек, волшебная коробка, схема для составления описательного рассказа.</w:t>
      </w:r>
    </w:p>
    <w:p w:rsidR="00F32F40" w:rsidRPr="00BF4DF9" w:rsidRDefault="00F32F40" w:rsidP="00F32F40">
      <w:pPr>
        <w:spacing w:line="240" w:lineRule="auto"/>
        <w:jc w:val="center"/>
        <w:rPr>
          <w:rFonts w:ascii="Times New Roman" w:hAnsi="Times New Roman" w:cs="Times New Roman"/>
          <w:b/>
          <w:sz w:val="28"/>
          <w:szCs w:val="28"/>
        </w:rPr>
      </w:pPr>
      <w:r w:rsidRPr="00BF4DF9">
        <w:rPr>
          <w:rFonts w:ascii="Times New Roman" w:hAnsi="Times New Roman" w:cs="Times New Roman"/>
          <w:b/>
          <w:sz w:val="28"/>
          <w:szCs w:val="28"/>
        </w:rPr>
        <w:t>Ход занятия:</w:t>
      </w:r>
    </w:p>
    <w:p w:rsidR="00F32F40" w:rsidRPr="00BF4DF9" w:rsidRDefault="00F32F40" w:rsidP="00F32F40">
      <w:pPr>
        <w:spacing w:line="240" w:lineRule="auto"/>
        <w:rPr>
          <w:rFonts w:ascii="Times New Roman" w:hAnsi="Times New Roman" w:cs="Times New Roman"/>
          <w:b/>
          <w:i/>
          <w:sz w:val="28"/>
          <w:szCs w:val="28"/>
        </w:rPr>
      </w:pPr>
      <w:r w:rsidRPr="00BF4DF9">
        <w:rPr>
          <w:rFonts w:ascii="Times New Roman" w:hAnsi="Times New Roman" w:cs="Times New Roman"/>
          <w:b/>
          <w:i/>
          <w:sz w:val="28"/>
          <w:szCs w:val="28"/>
        </w:rPr>
        <w:t>1. Организационный момент.</w:t>
      </w:r>
    </w:p>
    <w:p w:rsidR="00F32F40" w:rsidRPr="00BF4DF9" w:rsidRDefault="00F32F40" w:rsidP="00F32F40">
      <w:pPr>
        <w:spacing w:line="240" w:lineRule="auto"/>
        <w:rPr>
          <w:rFonts w:ascii="Times New Roman" w:hAnsi="Times New Roman" w:cs="Times New Roman"/>
          <w:sz w:val="28"/>
          <w:szCs w:val="28"/>
        </w:rPr>
      </w:pPr>
      <w:r w:rsidRPr="00BF4DF9">
        <w:rPr>
          <w:rFonts w:ascii="Times New Roman" w:hAnsi="Times New Roman" w:cs="Times New Roman"/>
          <w:sz w:val="28"/>
          <w:szCs w:val="28"/>
        </w:rPr>
        <w:t>Ребята, сегодня я получила письмо из сказочной страны, в котором  чебурашка просит помочь ему построить дом для друзей. Поможем? (Да).</w:t>
      </w:r>
    </w:p>
    <w:p w:rsidR="00F32F40" w:rsidRPr="00BF4DF9" w:rsidRDefault="00F32F40" w:rsidP="00F32F40">
      <w:pPr>
        <w:spacing w:line="240" w:lineRule="auto"/>
        <w:rPr>
          <w:rFonts w:ascii="Times New Roman" w:hAnsi="Times New Roman" w:cs="Times New Roman"/>
          <w:sz w:val="28"/>
          <w:szCs w:val="28"/>
        </w:rPr>
      </w:pPr>
      <w:r w:rsidRPr="00BF4DF9">
        <w:rPr>
          <w:rFonts w:ascii="Times New Roman" w:hAnsi="Times New Roman" w:cs="Times New Roman"/>
          <w:sz w:val="28"/>
          <w:szCs w:val="28"/>
        </w:rPr>
        <w:t>Садимся в сказочный поезд:</w:t>
      </w:r>
    </w:p>
    <w:p w:rsidR="00F32F40" w:rsidRPr="00BF4DF9" w:rsidRDefault="00F32F40" w:rsidP="00F32F40">
      <w:pPr>
        <w:spacing w:line="240" w:lineRule="auto"/>
        <w:jc w:val="center"/>
        <w:rPr>
          <w:rFonts w:ascii="Times New Roman" w:hAnsi="Times New Roman" w:cs="Times New Roman"/>
          <w:sz w:val="28"/>
          <w:szCs w:val="28"/>
        </w:rPr>
      </w:pPr>
      <w:r w:rsidRPr="00BF4DF9">
        <w:rPr>
          <w:rFonts w:ascii="Times New Roman" w:hAnsi="Times New Roman" w:cs="Times New Roman"/>
          <w:sz w:val="28"/>
          <w:szCs w:val="28"/>
        </w:rPr>
        <w:t>Вот поезд наш едет,</w:t>
      </w:r>
    </w:p>
    <w:p w:rsidR="00F32F40" w:rsidRPr="00BF4DF9" w:rsidRDefault="00F32F40" w:rsidP="00F32F40">
      <w:pPr>
        <w:spacing w:line="240" w:lineRule="auto"/>
        <w:jc w:val="center"/>
        <w:rPr>
          <w:rFonts w:ascii="Times New Roman" w:hAnsi="Times New Roman" w:cs="Times New Roman"/>
          <w:sz w:val="28"/>
          <w:szCs w:val="28"/>
        </w:rPr>
      </w:pPr>
      <w:r w:rsidRPr="00BF4DF9">
        <w:rPr>
          <w:rFonts w:ascii="Times New Roman" w:hAnsi="Times New Roman" w:cs="Times New Roman"/>
          <w:sz w:val="28"/>
          <w:szCs w:val="28"/>
        </w:rPr>
        <w:t xml:space="preserve">Колеса стучат: так-так-так. </w:t>
      </w:r>
    </w:p>
    <w:p w:rsidR="00F32F40" w:rsidRPr="00BF4DF9" w:rsidRDefault="00F32F40" w:rsidP="00F32F40">
      <w:pPr>
        <w:spacing w:line="240" w:lineRule="auto"/>
        <w:jc w:val="center"/>
        <w:rPr>
          <w:rFonts w:ascii="Times New Roman" w:hAnsi="Times New Roman" w:cs="Times New Roman"/>
          <w:sz w:val="28"/>
          <w:szCs w:val="28"/>
        </w:rPr>
      </w:pPr>
      <w:r w:rsidRPr="00BF4DF9">
        <w:rPr>
          <w:rFonts w:ascii="Times New Roman" w:hAnsi="Times New Roman" w:cs="Times New Roman"/>
          <w:sz w:val="28"/>
          <w:szCs w:val="28"/>
        </w:rPr>
        <w:t>А в поезде нашем ребята сидят.</w:t>
      </w:r>
    </w:p>
    <w:p w:rsidR="00F32F40" w:rsidRPr="00BF4DF9" w:rsidRDefault="00F32F40" w:rsidP="00F32F40">
      <w:pPr>
        <w:spacing w:line="240" w:lineRule="auto"/>
        <w:jc w:val="center"/>
        <w:rPr>
          <w:rFonts w:ascii="Times New Roman" w:hAnsi="Times New Roman" w:cs="Times New Roman"/>
          <w:sz w:val="28"/>
          <w:szCs w:val="28"/>
        </w:rPr>
      </w:pPr>
      <w:r w:rsidRPr="00BF4DF9">
        <w:rPr>
          <w:rFonts w:ascii="Times New Roman" w:hAnsi="Times New Roman" w:cs="Times New Roman"/>
          <w:sz w:val="28"/>
          <w:szCs w:val="28"/>
        </w:rPr>
        <w:t>Ту-ту-ту, ту-ту-ту – гудит паровоз,</w:t>
      </w:r>
    </w:p>
    <w:p w:rsidR="00F32F40" w:rsidRPr="00BF4DF9" w:rsidRDefault="00F32F40" w:rsidP="00F32F40">
      <w:pPr>
        <w:spacing w:line="240" w:lineRule="auto"/>
        <w:jc w:val="center"/>
        <w:rPr>
          <w:rFonts w:ascii="Times New Roman" w:hAnsi="Times New Roman" w:cs="Times New Roman"/>
          <w:sz w:val="28"/>
          <w:szCs w:val="28"/>
        </w:rPr>
      </w:pPr>
      <w:r w:rsidRPr="00BF4DF9">
        <w:rPr>
          <w:rFonts w:ascii="Times New Roman" w:hAnsi="Times New Roman" w:cs="Times New Roman"/>
          <w:sz w:val="28"/>
          <w:szCs w:val="28"/>
        </w:rPr>
        <w:t>Далеко, далеко, ребят он привез…</w:t>
      </w:r>
    </w:p>
    <w:p w:rsidR="00F32F40" w:rsidRPr="00BF4DF9" w:rsidRDefault="00F32F40" w:rsidP="00F32F40">
      <w:pPr>
        <w:spacing w:line="240" w:lineRule="auto"/>
        <w:ind w:firstLine="567"/>
        <w:jc w:val="both"/>
        <w:rPr>
          <w:rFonts w:ascii="Times New Roman" w:hAnsi="Times New Roman" w:cs="Times New Roman"/>
          <w:sz w:val="28"/>
          <w:szCs w:val="28"/>
        </w:rPr>
      </w:pPr>
      <w:r w:rsidRPr="00BF4DF9">
        <w:rPr>
          <w:rFonts w:ascii="Times New Roman" w:hAnsi="Times New Roman" w:cs="Times New Roman"/>
          <w:b/>
          <w:bCs/>
          <w:i/>
          <w:iCs/>
          <w:color w:val="000000"/>
          <w:sz w:val="28"/>
          <w:szCs w:val="28"/>
        </w:rPr>
        <w:t>2. «</w:t>
      </w:r>
      <w:r w:rsidRPr="00BF4DF9">
        <w:rPr>
          <w:rFonts w:ascii="Times New Roman" w:hAnsi="Times New Roman" w:cs="Times New Roman"/>
          <w:b/>
          <w:i/>
          <w:color w:val="000000"/>
          <w:sz w:val="28"/>
          <w:szCs w:val="28"/>
        </w:rPr>
        <w:t>Игра с кубиками»</w:t>
      </w:r>
      <w:r w:rsidRPr="00BF4DF9">
        <w:rPr>
          <w:rFonts w:ascii="Times New Roman" w:hAnsi="Times New Roman" w:cs="Times New Roman"/>
          <w:color w:val="000000"/>
          <w:sz w:val="28"/>
          <w:szCs w:val="28"/>
        </w:rPr>
        <w:t xml:space="preserve">  (Развитие пространственного мышления, конструктивного </w:t>
      </w:r>
      <w:proofErr w:type="spellStart"/>
      <w:r w:rsidRPr="00BF4DF9">
        <w:rPr>
          <w:rFonts w:ascii="Times New Roman" w:hAnsi="Times New Roman" w:cs="Times New Roman"/>
          <w:color w:val="000000"/>
          <w:sz w:val="28"/>
          <w:szCs w:val="28"/>
        </w:rPr>
        <w:t>праксиса</w:t>
      </w:r>
      <w:proofErr w:type="spellEnd"/>
      <w:r w:rsidRPr="00BF4DF9">
        <w:rPr>
          <w:rFonts w:ascii="Times New Roman" w:hAnsi="Times New Roman" w:cs="Times New Roman"/>
          <w:color w:val="000000"/>
          <w:sz w:val="28"/>
          <w:szCs w:val="28"/>
        </w:rPr>
        <w:t>, тонкой моторики, речеслухового внимания)]</w:t>
      </w:r>
    </w:p>
    <w:p w:rsidR="00F32F40" w:rsidRPr="00BF4DF9" w:rsidRDefault="00F32F40" w:rsidP="00F32F40">
      <w:pPr>
        <w:spacing w:line="240" w:lineRule="auto"/>
        <w:ind w:firstLine="567"/>
        <w:jc w:val="both"/>
        <w:rPr>
          <w:rFonts w:ascii="Times New Roman" w:hAnsi="Times New Roman" w:cs="Times New Roman"/>
          <w:i/>
          <w:iCs/>
          <w:color w:val="000000"/>
          <w:sz w:val="28"/>
          <w:szCs w:val="28"/>
        </w:rPr>
      </w:pPr>
      <w:r w:rsidRPr="00BF4DF9">
        <w:rPr>
          <w:rFonts w:ascii="Times New Roman" w:hAnsi="Times New Roman" w:cs="Times New Roman"/>
          <w:i/>
          <w:iCs/>
          <w:color w:val="000000"/>
          <w:sz w:val="28"/>
          <w:szCs w:val="28"/>
        </w:rPr>
        <w:lastRenderedPageBreak/>
        <w:t xml:space="preserve">Логопед приглашает детей за </w:t>
      </w:r>
      <w:proofErr w:type="spellStart"/>
      <w:r w:rsidRPr="00BF4DF9">
        <w:rPr>
          <w:rFonts w:ascii="Times New Roman" w:hAnsi="Times New Roman" w:cs="Times New Roman"/>
          <w:i/>
          <w:iCs/>
          <w:color w:val="000000"/>
          <w:sz w:val="28"/>
          <w:szCs w:val="28"/>
        </w:rPr>
        <w:t>столыр</w:t>
      </w:r>
      <w:proofErr w:type="spellEnd"/>
      <w:r w:rsidRPr="00BF4DF9">
        <w:rPr>
          <w:rFonts w:ascii="Times New Roman" w:hAnsi="Times New Roman" w:cs="Times New Roman"/>
          <w:i/>
          <w:iCs/>
          <w:color w:val="000000"/>
          <w:sz w:val="28"/>
          <w:szCs w:val="28"/>
        </w:rPr>
        <w:t xml:space="preserve"> и вывозит большой грузовик с кубиками</w:t>
      </w:r>
    </w:p>
    <w:p w:rsidR="00F32F40" w:rsidRPr="00BF4DF9" w:rsidRDefault="00F32F40" w:rsidP="00F32F40">
      <w:pPr>
        <w:spacing w:line="240" w:lineRule="auto"/>
        <w:ind w:firstLine="567"/>
        <w:jc w:val="both"/>
        <w:rPr>
          <w:rFonts w:ascii="Times New Roman" w:hAnsi="Times New Roman" w:cs="Times New Roman"/>
          <w:sz w:val="28"/>
          <w:szCs w:val="28"/>
        </w:rPr>
      </w:pPr>
      <w:r w:rsidRPr="00BF4DF9">
        <w:rPr>
          <w:rFonts w:ascii="Times New Roman" w:hAnsi="Times New Roman" w:cs="Times New Roman"/>
          <w:iCs/>
          <w:color w:val="000000"/>
          <w:sz w:val="28"/>
          <w:szCs w:val="28"/>
        </w:rPr>
        <w:t>Логопед</w:t>
      </w:r>
      <w:r w:rsidRPr="00BF4DF9">
        <w:rPr>
          <w:rFonts w:ascii="Times New Roman" w:hAnsi="Times New Roman" w:cs="Times New Roman"/>
          <w:i/>
          <w:iCs/>
          <w:color w:val="000000"/>
          <w:sz w:val="28"/>
          <w:szCs w:val="28"/>
        </w:rPr>
        <w:t xml:space="preserve">. </w:t>
      </w:r>
      <w:r w:rsidRPr="00BF4DF9">
        <w:rPr>
          <w:rFonts w:ascii="Times New Roman" w:hAnsi="Times New Roman" w:cs="Times New Roman"/>
          <w:iCs/>
          <w:color w:val="000000"/>
          <w:sz w:val="28"/>
          <w:szCs w:val="28"/>
        </w:rPr>
        <w:t>Посмотрите, кто это там едет? Это чебурашка на грузовике.</w:t>
      </w:r>
    </w:p>
    <w:p w:rsidR="00F32F40" w:rsidRPr="00BF4DF9" w:rsidRDefault="00F32F40" w:rsidP="00F32F40">
      <w:pPr>
        <w:spacing w:line="240" w:lineRule="auto"/>
        <w:ind w:firstLine="567"/>
        <w:jc w:val="both"/>
        <w:rPr>
          <w:rFonts w:ascii="Times New Roman" w:hAnsi="Times New Roman" w:cs="Times New Roman"/>
          <w:sz w:val="28"/>
          <w:szCs w:val="28"/>
        </w:rPr>
      </w:pPr>
      <w:r w:rsidRPr="00BF4DF9">
        <w:rPr>
          <w:rFonts w:ascii="Times New Roman" w:hAnsi="Times New Roman" w:cs="Times New Roman"/>
          <w:color w:val="000000"/>
          <w:sz w:val="28"/>
          <w:szCs w:val="28"/>
        </w:rPr>
        <w:t>Логопед. Посмотрите, какой большой грузовик к нам приехал. Какой он?</w:t>
      </w:r>
    </w:p>
    <w:p w:rsidR="00F32F40" w:rsidRPr="00BF4DF9" w:rsidRDefault="00F32F40" w:rsidP="00F32F40">
      <w:pPr>
        <w:spacing w:line="240" w:lineRule="auto"/>
        <w:ind w:firstLine="567"/>
        <w:jc w:val="both"/>
        <w:rPr>
          <w:rFonts w:ascii="Times New Roman" w:hAnsi="Times New Roman" w:cs="Times New Roman"/>
          <w:sz w:val="28"/>
          <w:szCs w:val="28"/>
        </w:rPr>
      </w:pPr>
      <w:r w:rsidRPr="00BF4DF9">
        <w:rPr>
          <w:rFonts w:ascii="Times New Roman" w:hAnsi="Times New Roman" w:cs="Times New Roman"/>
          <w:color w:val="000000"/>
          <w:sz w:val="28"/>
          <w:szCs w:val="28"/>
        </w:rPr>
        <w:t>Дети. Он  большой, разноцветный.</w:t>
      </w:r>
    </w:p>
    <w:p w:rsidR="00F32F40" w:rsidRPr="00BF4DF9" w:rsidRDefault="00F32F40" w:rsidP="00F32F40">
      <w:pPr>
        <w:spacing w:line="240" w:lineRule="auto"/>
        <w:ind w:firstLine="567"/>
        <w:jc w:val="both"/>
        <w:rPr>
          <w:rFonts w:ascii="Times New Roman" w:hAnsi="Times New Roman" w:cs="Times New Roman"/>
          <w:sz w:val="28"/>
          <w:szCs w:val="28"/>
        </w:rPr>
      </w:pPr>
      <w:r w:rsidRPr="00BF4DF9">
        <w:rPr>
          <w:rFonts w:ascii="Times New Roman" w:hAnsi="Times New Roman" w:cs="Times New Roman"/>
          <w:color w:val="000000"/>
          <w:sz w:val="28"/>
          <w:szCs w:val="28"/>
        </w:rPr>
        <w:t>Логопед.  У грузовика синий кузов, красная  кабина. А колеса какие?</w:t>
      </w:r>
    </w:p>
    <w:p w:rsidR="00F32F40" w:rsidRPr="00BF4DF9" w:rsidRDefault="00F32F40" w:rsidP="00F32F40">
      <w:pPr>
        <w:spacing w:line="240" w:lineRule="auto"/>
        <w:ind w:firstLine="567"/>
        <w:jc w:val="both"/>
        <w:rPr>
          <w:rFonts w:ascii="Times New Roman" w:hAnsi="Times New Roman" w:cs="Times New Roman"/>
          <w:sz w:val="28"/>
          <w:szCs w:val="28"/>
        </w:rPr>
      </w:pPr>
      <w:r w:rsidRPr="00BF4DF9">
        <w:rPr>
          <w:rFonts w:ascii="Times New Roman" w:hAnsi="Times New Roman" w:cs="Times New Roman"/>
          <w:color w:val="000000"/>
          <w:sz w:val="28"/>
          <w:szCs w:val="28"/>
        </w:rPr>
        <w:t>Дети. Черные.</w:t>
      </w:r>
    </w:p>
    <w:p w:rsidR="00F32F40" w:rsidRPr="00BF4DF9" w:rsidRDefault="00F32F40" w:rsidP="00F32F40">
      <w:pPr>
        <w:spacing w:line="240" w:lineRule="auto"/>
        <w:ind w:firstLine="567"/>
        <w:jc w:val="both"/>
        <w:rPr>
          <w:rFonts w:ascii="Times New Roman" w:hAnsi="Times New Roman" w:cs="Times New Roman"/>
          <w:sz w:val="28"/>
          <w:szCs w:val="28"/>
        </w:rPr>
      </w:pPr>
      <w:r w:rsidRPr="00BF4DF9">
        <w:rPr>
          <w:rFonts w:ascii="Times New Roman" w:hAnsi="Times New Roman" w:cs="Times New Roman"/>
          <w:color w:val="000000"/>
          <w:sz w:val="28"/>
          <w:szCs w:val="28"/>
        </w:rPr>
        <w:t>Логопед. Конечно, колеса черные. Давайте их сосчитаем.</w:t>
      </w:r>
    </w:p>
    <w:p w:rsidR="00F32F40" w:rsidRPr="00BF4DF9" w:rsidRDefault="00F32F40" w:rsidP="00F32F40">
      <w:pPr>
        <w:spacing w:line="240" w:lineRule="auto"/>
        <w:ind w:firstLine="567"/>
        <w:jc w:val="both"/>
        <w:rPr>
          <w:rFonts w:ascii="Times New Roman" w:hAnsi="Times New Roman" w:cs="Times New Roman"/>
          <w:sz w:val="28"/>
          <w:szCs w:val="28"/>
        </w:rPr>
      </w:pPr>
      <w:r w:rsidRPr="00BF4DF9">
        <w:rPr>
          <w:rFonts w:ascii="Times New Roman" w:hAnsi="Times New Roman" w:cs="Times New Roman"/>
          <w:color w:val="000000"/>
          <w:sz w:val="28"/>
          <w:szCs w:val="28"/>
        </w:rPr>
        <w:t>Дети. Одно, два, три, четыре.</w:t>
      </w:r>
    </w:p>
    <w:p w:rsidR="00F32F40" w:rsidRPr="00BF4DF9" w:rsidRDefault="00F32F40" w:rsidP="00F32F40">
      <w:pPr>
        <w:spacing w:line="240" w:lineRule="auto"/>
        <w:ind w:firstLine="567"/>
        <w:jc w:val="both"/>
        <w:rPr>
          <w:rFonts w:ascii="Times New Roman" w:hAnsi="Times New Roman" w:cs="Times New Roman"/>
          <w:sz w:val="28"/>
          <w:szCs w:val="28"/>
        </w:rPr>
      </w:pPr>
      <w:r w:rsidRPr="00BF4DF9">
        <w:rPr>
          <w:rFonts w:ascii="Times New Roman" w:hAnsi="Times New Roman" w:cs="Times New Roman"/>
          <w:color w:val="000000"/>
          <w:sz w:val="28"/>
          <w:szCs w:val="28"/>
        </w:rPr>
        <w:t>Логопед. Сколько у грузовика колес?</w:t>
      </w:r>
    </w:p>
    <w:p w:rsidR="00F32F40" w:rsidRPr="00BF4DF9" w:rsidRDefault="00F32F40" w:rsidP="00F32F40">
      <w:pPr>
        <w:spacing w:line="240" w:lineRule="auto"/>
        <w:ind w:firstLine="567"/>
        <w:jc w:val="both"/>
        <w:rPr>
          <w:rFonts w:ascii="Times New Roman" w:hAnsi="Times New Roman" w:cs="Times New Roman"/>
          <w:sz w:val="28"/>
          <w:szCs w:val="28"/>
        </w:rPr>
      </w:pPr>
      <w:r w:rsidRPr="00BF4DF9">
        <w:rPr>
          <w:rFonts w:ascii="Times New Roman" w:hAnsi="Times New Roman" w:cs="Times New Roman"/>
          <w:color w:val="000000"/>
          <w:sz w:val="28"/>
          <w:szCs w:val="28"/>
        </w:rPr>
        <w:t>Дети. Четыре колеса.</w:t>
      </w:r>
    </w:p>
    <w:p w:rsidR="00F32F40" w:rsidRPr="00BF4DF9" w:rsidRDefault="00F32F40" w:rsidP="00F32F40">
      <w:pPr>
        <w:spacing w:line="240" w:lineRule="auto"/>
        <w:ind w:firstLine="567"/>
        <w:jc w:val="both"/>
        <w:rPr>
          <w:rFonts w:ascii="Times New Roman" w:hAnsi="Times New Roman" w:cs="Times New Roman"/>
          <w:sz w:val="28"/>
          <w:szCs w:val="28"/>
        </w:rPr>
      </w:pPr>
      <w:r w:rsidRPr="00BF4DF9">
        <w:rPr>
          <w:rFonts w:ascii="Times New Roman" w:hAnsi="Times New Roman" w:cs="Times New Roman"/>
          <w:color w:val="000000"/>
          <w:sz w:val="28"/>
          <w:szCs w:val="28"/>
        </w:rPr>
        <w:t>Логопед. А что привез нам грузовик? Начните ответ со слова «грузовик».</w:t>
      </w:r>
    </w:p>
    <w:p w:rsidR="00F32F40" w:rsidRPr="00BF4DF9" w:rsidRDefault="00F32F40" w:rsidP="00F32F40">
      <w:pPr>
        <w:spacing w:line="240" w:lineRule="auto"/>
        <w:ind w:firstLine="567"/>
        <w:jc w:val="both"/>
        <w:rPr>
          <w:rFonts w:ascii="Times New Roman" w:hAnsi="Times New Roman" w:cs="Times New Roman"/>
          <w:sz w:val="28"/>
          <w:szCs w:val="28"/>
        </w:rPr>
      </w:pPr>
      <w:r w:rsidRPr="00BF4DF9">
        <w:rPr>
          <w:rFonts w:ascii="Times New Roman" w:hAnsi="Times New Roman" w:cs="Times New Roman"/>
          <w:color w:val="000000"/>
          <w:sz w:val="28"/>
          <w:szCs w:val="28"/>
        </w:rPr>
        <w:t>Дети. Грузовик привез кубики.</w:t>
      </w:r>
    </w:p>
    <w:p w:rsidR="00F32F40" w:rsidRPr="00BF4DF9" w:rsidRDefault="00F32F40" w:rsidP="00F32F40">
      <w:pPr>
        <w:spacing w:line="240" w:lineRule="auto"/>
        <w:ind w:firstLine="567"/>
        <w:jc w:val="both"/>
        <w:rPr>
          <w:rFonts w:ascii="Times New Roman" w:hAnsi="Times New Roman" w:cs="Times New Roman"/>
          <w:sz w:val="28"/>
          <w:szCs w:val="28"/>
        </w:rPr>
      </w:pPr>
      <w:r w:rsidRPr="00BF4DF9">
        <w:rPr>
          <w:rFonts w:ascii="Times New Roman" w:hAnsi="Times New Roman" w:cs="Times New Roman"/>
          <w:color w:val="000000"/>
          <w:sz w:val="28"/>
          <w:szCs w:val="28"/>
        </w:rPr>
        <w:t>Логопед. Какие кубики?</w:t>
      </w:r>
    </w:p>
    <w:p w:rsidR="00F32F40" w:rsidRPr="00BF4DF9" w:rsidRDefault="00F32F40" w:rsidP="00F32F40">
      <w:pPr>
        <w:spacing w:line="240" w:lineRule="auto"/>
        <w:ind w:firstLine="567"/>
        <w:jc w:val="both"/>
        <w:rPr>
          <w:rFonts w:ascii="Times New Roman" w:hAnsi="Times New Roman" w:cs="Times New Roman"/>
          <w:sz w:val="28"/>
          <w:szCs w:val="28"/>
        </w:rPr>
      </w:pPr>
      <w:r w:rsidRPr="00BF4DF9">
        <w:rPr>
          <w:rFonts w:ascii="Times New Roman" w:hAnsi="Times New Roman" w:cs="Times New Roman"/>
          <w:color w:val="000000"/>
          <w:sz w:val="28"/>
          <w:szCs w:val="28"/>
        </w:rPr>
        <w:t>1-й ребенок. Большие.</w:t>
      </w:r>
    </w:p>
    <w:p w:rsidR="00F32F40" w:rsidRPr="00BF4DF9" w:rsidRDefault="00F32F40" w:rsidP="00F32F40">
      <w:pPr>
        <w:spacing w:line="240" w:lineRule="auto"/>
        <w:ind w:firstLine="567"/>
        <w:jc w:val="both"/>
        <w:rPr>
          <w:rFonts w:ascii="Times New Roman" w:hAnsi="Times New Roman" w:cs="Times New Roman"/>
          <w:sz w:val="28"/>
          <w:szCs w:val="28"/>
        </w:rPr>
      </w:pPr>
      <w:r w:rsidRPr="00BF4DF9">
        <w:rPr>
          <w:rFonts w:ascii="Times New Roman" w:hAnsi="Times New Roman" w:cs="Times New Roman"/>
          <w:color w:val="000000"/>
          <w:sz w:val="28"/>
          <w:szCs w:val="28"/>
        </w:rPr>
        <w:t>2-й ребенок. Маленькие.</w:t>
      </w:r>
    </w:p>
    <w:p w:rsidR="00F32F40" w:rsidRPr="00BF4DF9" w:rsidRDefault="00F32F40" w:rsidP="00F32F40">
      <w:pPr>
        <w:spacing w:line="240" w:lineRule="auto"/>
        <w:ind w:firstLine="567"/>
        <w:jc w:val="both"/>
        <w:rPr>
          <w:rFonts w:ascii="Times New Roman" w:hAnsi="Times New Roman" w:cs="Times New Roman"/>
          <w:color w:val="000000"/>
          <w:sz w:val="28"/>
          <w:szCs w:val="28"/>
        </w:rPr>
      </w:pPr>
      <w:r w:rsidRPr="00BF4DF9">
        <w:rPr>
          <w:rFonts w:ascii="Times New Roman" w:hAnsi="Times New Roman" w:cs="Times New Roman"/>
          <w:color w:val="000000"/>
          <w:sz w:val="28"/>
          <w:szCs w:val="28"/>
        </w:rPr>
        <w:t xml:space="preserve">Логопед. Верно. Кубики большие и маленькие. Они яркие, разноцветные. Какого они цвета? </w:t>
      </w:r>
    </w:p>
    <w:p w:rsidR="00F32F40" w:rsidRPr="00BF4DF9" w:rsidRDefault="00F32F40" w:rsidP="00F32F40">
      <w:pPr>
        <w:spacing w:line="240" w:lineRule="auto"/>
        <w:ind w:firstLine="567"/>
        <w:jc w:val="both"/>
        <w:rPr>
          <w:rFonts w:ascii="Times New Roman" w:hAnsi="Times New Roman" w:cs="Times New Roman"/>
          <w:sz w:val="28"/>
          <w:szCs w:val="28"/>
        </w:rPr>
      </w:pPr>
      <w:r w:rsidRPr="00BF4DF9">
        <w:rPr>
          <w:rFonts w:ascii="Times New Roman" w:hAnsi="Times New Roman" w:cs="Times New Roman"/>
          <w:color w:val="000000"/>
          <w:sz w:val="28"/>
          <w:szCs w:val="28"/>
        </w:rPr>
        <w:t>1-й ребенок. Красные.</w:t>
      </w:r>
    </w:p>
    <w:p w:rsidR="00F32F40" w:rsidRPr="00BF4DF9" w:rsidRDefault="00F32F40" w:rsidP="00F32F40">
      <w:pPr>
        <w:spacing w:line="240" w:lineRule="auto"/>
        <w:ind w:firstLine="567"/>
        <w:jc w:val="both"/>
        <w:rPr>
          <w:rFonts w:ascii="Times New Roman" w:hAnsi="Times New Roman" w:cs="Times New Roman"/>
          <w:sz w:val="28"/>
          <w:szCs w:val="28"/>
        </w:rPr>
      </w:pPr>
      <w:r w:rsidRPr="00BF4DF9">
        <w:rPr>
          <w:rFonts w:ascii="Times New Roman" w:hAnsi="Times New Roman" w:cs="Times New Roman"/>
          <w:color w:val="000000"/>
          <w:sz w:val="28"/>
          <w:szCs w:val="28"/>
        </w:rPr>
        <w:t>2-й ребенок. Желтые.</w:t>
      </w:r>
    </w:p>
    <w:p w:rsidR="00F32F40" w:rsidRPr="00BF4DF9" w:rsidRDefault="00F32F40" w:rsidP="00F32F40">
      <w:pPr>
        <w:spacing w:line="240" w:lineRule="auto"/>
        <w:ind w:firstLine="567"/>
        <w:jc w:val="both"/>
        <w:rPr>
          <w:rFonts w:ascii="Times New Roman" w:hAnsi="Times New Roman" w:cs="Times New Roman"/>
          <w:sz w:val="28"/>
          <w:szCs w:val="28"/>
        </w:rPr>
      </w:pPr>
      <w:r w:rsidRPr="00BF4DF9">
        <w:rPr>
          <w:rFonts w:ascii="Times New Roman" w:hAnsi="Times New Roman" w:cs="Times New Roman"/>
          <w:color w:val="000000"/>
          <w:sz w:val="28"/>
          <w:szCs w:val="28"/>
        </w:rPr>
        <w:t>3-й ребенок. Зеленые.</w:t>
      </w:r>
    </w:p>
    <w:p w:rsidR="00F32F40" w:rsidRPr="00BF4DF9" w:rsidRDefault="00F32F40" w:rsidP="00F32F40">
      <w:pPr>
        <w:spacing w:line="240" w:lineRule="auto"/>
        <w:ind w:firstLine="567"/>
        <w:jc w:val="both"/>
        <w:rPr>
          <w:rFonts w:ascii="Times New Roman" w:hAnsi="Times New Roman" w:cs="Times New Roman"/>
          <w:sz w:val="28"/>
          <w:szCs w:val="28"/>
        </w:rPr>
      </w:pPr>
      <w:r w:rsidRPr="00BF4DF9">
        <w:rPr>
          <w:rFonts w:ascii="Times New Roman" w:hAnsi="Times New Roman" w:cs="Times New Roman"/>
          <w:color w:val="000000"/>
          <w:sz w:val="28"/>
          <w:szCs w:val="28"/>
        </w:rPr>
        <w:t>4-й ребенок. Синие.</w:t>
      </w:r>
    </w:p>
    <w:p w:rsidR="00F32F40" w:rsidRPr="00BF4DF9" w:rsidRDefault="00F32F40" w:rsidP="00F32F40">
      <w:pPr>
        <w:spacing w:line="240" w:lineRule="auto"/>
        <w:ind w:firstLine="567"/>
        <w:jc w:val="both"/>
        <w:rPr>
          <w:rFonts w:ascii="Times New Roman" w:hAnsi="Times New Roman" w:cs="Times New Roman"/>
          <w:color w:val="000000"/>
          <w:sz w:val="28"/>
          <w:szCs w:val="28"/>
        </w:rPr>
      </w:pPr>
      <w:r w:rsidRPr="00BF4DF9">
        <w:rPr>
          <w:rFonts w:ascii="Times New Roman" w:hAnsi="Times New Roman" w:cs="Times New Roman"/>
          <w:color w:val="000000"/>
          <w:sz w:val="28"/>
          <w:szCs w:val="28"/>
        </w:rPr>
        <w:t>Логопед. Давайте построим из кубиков высокий дом.</w:t>
      </w:r>
    </w:p>
    <w:p w:rsidR="00F32F40" w:rsidRPr="00BF4DF9" w:rsidRDefault="00F32F40" w:rsidP="00F32F40">
      <w:pPr>
        <w:spacing w:line="240" w:lineRule="auto"/>
        <w:jc w:val="both"/>
        <w:rPr>
          <w:rFonts w:ascii="Times New Roman" w:hAnsi="Times New Roman" w:cs="Times New Roman"/>
          <w:color w:val="000000"/>
          <w:sz w:val="28"/>
          <w:szCs w:val="28"/>
        </w:rPr>
      </w:pPr>
      <w:r w:rsidRPr="00BF4DF9">
        <w:rPr>
          <w:rFonts w:ascii="Times New Roman" w:hAnsi="Times New Roman" w:cs="Times New Roman"/>
          <w:i/>
          <w:iCs/>
          <w:color w:val="000000"/>
          <w:sz w:val="28"/>
          <w:szCs w:val="28"/>
        </w:rPr>
        <w:t>Логопед организует конструкторскую игру. Можно поупражнять детей в постройке по заданной схеме</w:t>
      </w:r>
      <w:r w:rsidRPr="00BF4DF9">
        <w:rPr>
          <w:rFonts w:ascii="Times New Roman" w:hAnsi="Times New Roman" w:cs="Times New Roman"/>
          <w:color w:val="000000"/>
          <w:sz w:val="28"/>
          <w:szCs w:val="28"/>
        </w:rPr>
        <w:t>.</w:t>
      </w:r>
    </w:p>
    <w:p w:rsidR="00F32F40" w:rsidRPr="00BF4DF9" w:rsidRDefault="00F32F40" w:rsidP="00F32F40">
      <w:pPr>
        <w:spacing w:line="240" w:lineRule="auto"/>
        <w:jc w:val="center"/>
        <w:rPr>
          <w:rFonts w:ascii="Times New Roman" w:hAnsi="Times New Roman" w:cs="Times New Roman"/>
          <w:sz w:val="28"/>
          <w:szCs w:val="28"/>
        </w:rPr>
      </w:pPr>
      <w:r w:rsidRPr="00BF4DF9">
        <w:rPr>
          <w:rFonts w:ascii="Times New Roman" w:hAnsi="Times New Roman" w:cs="Times New Roman"/>
          <w:noProof/>
          <w:sz w:val="28"/>
          <w:szCs w:val="28"/>
        </w:rPr>
        <w:lastRenderedPageBreak/>
        <w:drawing>
          <wp:inline distT="0" distB="0" distL="0" distR="0">
            <wp:extent cx="4229100" cy="29622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229100" cy="2962275"/>
                    </a:xfrm>
                    <a:prstGeom prst="rect">
                      <a:avLst/>
                    </a:prstGeom>
                    <a:noFill/>
                    <a:ln w="9525">
                      <a:noFill/>
                      <a:miter lim="800000"/>
                      <a:headEnd/>
                      <a:tailEnd/>
                    </a:ln>
                  </pic:spPr>
                </pic:pic>
              </a:graphicData>
            </a:graphic>
          </wp:inline>
        </w:drawing>
      </w:r>
    </w:p>
    <w:p w:rsidR="00F32F40" w:rsidRPr="00BF4DF9" w:rsidRDefault="00F32F40" w:rsidP="00F32F40">
      <w:pPr>
        <w:spacing w:line="240" w:lineRule="auto"/>
        <w:ind w:firstLine="567"/>
        <w:jc w:val="center"/>
        <w:rPr>
          <w:rFonts w:ascii="Times New Roman" w:hAnsi="Times New Roman" w:cs="Times New Roman"/>
          <w:sz w:val="28"/>
          <w:szCs w:val="28"/>
        </w:rPr>
      </w:pPr>
    </w:p>
    <w:p w:rsidR="00F32F40" w:rsidRPr="00BF4DF9" w:rsidRDefault="00F32F40" w:rsidP="00F32F40">
      <w:pPr>
        <w:spacing w:line="240" w:lineRule="auto"/>
        <w:ind w:firstLine="567"/>
        <w:jc w:val="both"/>
        <w:rPr>
          <w:rFonts w:ascii="Times New Roman" w:hAnsi="Times New Roman" w:cs="Times New Roman"/>
          <w:sz w:val="28"/>
          <w:szCs w:val="28"/>
        </w:rPr>
      </w:pPr>
      <w:r w:rsidRPr="00BF4DF9">
        <w:rPr>
          <w:rFonts w:ascii="Times New Roman" w:hAnsi="Times New Roman" w:cs="Times New Roman"/>
          <w:color w:val="000000"/>
          <w:sz w:val="28"/>
          <w:szCs w:val="28"/>
        </w:rPr>
        <w:t>Логопед. Посмотрите на картинку. Какие кубики надо взять сначала?</w:t>
      </w:r>
    </w:p>
    <w:p w:rsidR="00F32F40" w:rsidRPr="00BF4DF9" w:rsidRDefault="00F32F40" w:rsidP="00F32F40">
      <w:pPr>
        <w:spacing w:line="240" w:lineRule="auto"/>
        <w:ind w:firstLine="567"/>
        <w:jc w:val="both"/>
        <w:rPr>
          <w:rFonts w:ascii="Times New Roman" w:hAnsi="Times New Roman" w:cs="Times New Roman"/>
          <w:sz w:val="28"/>
          <w:szCs w:val="28"/>
        </w:rPr>
      </w:pPr>
      <w:r w:rsidRPr="00BF4DF9">
        <w:rPr>
          <w:rFonts w:ascii="Times New Roman" w:hAnsi="Times New Roman" w:cs="Times New Roman"/>
          <w:color w:val="000000"/>
          <w:sz w:val="28"/>
          <w:szCs w:val="28"/>
        </w:rPr>
        <w:t>Дети. Красные.</w:t>
      </w:r>
    </w:p>
    <w:p w:rsidR="00F32F40" w:rsidRPr="00BF4DF9" w:rsidRDefault="00F32F40" w:rsidP="00F32F40">
      <w:pPr>
        <w:spacing w:line="240" w:lineRule="auto"/>
        <w:ind w:firstLine="567"/>
        <w:jc w:val="both"/>
        <w:rPr>
          <w:rFonts w:ascii="Times New Roman" w:hAnsi="Times New Roman" w:cs="Times New Roman"/>
          <w:sz w:val="28"/>
          <w:szCs w:val="28"/>
        </w:rPr>
      </w:pPr>
      <w:r w:rsidRPr="00BF4DF9">
        <w:rPr>
          <w:rFonts w:ascii="Times New Roman" w:hAnsi="Times New Roman" w:cs="Times New Roman"/>
          <w:color w:val="000000"/>
          <w:sz w:val="28"/>
          <w:szCs w:val="28"/>
        </w:rPr>
        <w:t>Логопед. Правильно. Давайте возьмем и поставим на ковер три красных кубика.</w:t>
      </w:r>
    </w:p>
    <w:p w:rsidR="00F32F40" w:rsidRPr="00BF4DF9" w:rsidRDefault="00F32F40" w:rsidP="00F32F40">
      <w:pPr>
        <w:spacing w:line="240" w:lineRule="auto"/>
        <w:ind w:firstLine="567"/>
        <w:jc w:val="both"/>
        <w:rPr>
          <w:rFonts w:ascii="Times New Roman" w:hAnsi="Times New Roman" w:cs="Times New Roman"/>
          <w:sz w:val="28"/>
          <w:szCs w:val="28"/>
        </w:rPr>
      </w:pPr>
      <w:r w:rsidRPr="00BF4DF9">
        <w:rPr>
          <w:rFonts w:ascii="Times New Roman" w:hAnsi="Times New Roman" w:cs="Times New Roman"/>
          <w:i/>
          <w:iCs/>
          <w:color w:val="000000"/>
          <w:sz w:val="28"/>
          <w:szCs w:val="28"/>
        </w:rPr>
        <w:t>Дети ставят в ряд три красных кубика.</w:t>
      </w:r>
    </w:p>
    <w:p w:rsidR="00F32F40" w:rsidRPr="00BF4DF9" w:rsidRDefault="00F32F40" w:rsidP="00F32F40">
      <w:pPr>
        <w:spacing w:line="240" w:lineRule="auto"/>
        <w:ind w:firstLine="567"/>
        <w:jc w:val="both"/>
        <w:rPr>
          <w:rFonts w:ascii="Times New Roman" w:hAnsi="Times New Roman" w:cs="Times New Roman"/>
          <w:sz w:val="28"/>
          <w:szCs w:val="28"/>
        </w:rPr>
      </w:pPr>
      <w:r w:rsidRPr="00BF4DF9">
        <w:rPr>
          <w:rFonts w:ascii="Times New Roman" w:hAnsi="Times New Roman" w:cs="Times New Roman"/>
          <w:color w:val="000000"/>
          <w:sz w:val="28"/>
          <w:szCs w:val="28"/>
        </w:rPr>
        <w:t>Логопед. Какие кубики мы поставим на красные?</w:t>
      </w:r>
    </w:p>
    <w:p w:rsidR="00F32F40" w:rsidRPr="00BF4DF9" w:rsidRDefault="00F32F40" w:rsidP="00F32F40">
      <w:pPr>
        <w:spacing w:line="240" w:lineRule="auto"/>
        <w:ind w:firstLine="567"/>
        <w:jc w:val="both"/>
        <w:rPr>
          <w:rFonts w:ascii="Times New Roman" w:hAnsi="Times New Roman" w:cs="Times New Roman"/>
          <w:sz w:val="28"/>
          <w:szCs w:val="28"/>
        </w:rPr>
      </w:pPr>
      <w:r w:rsidRPr="00BF4DF9">
        <w:rPr>
          <w:rFonts w:ascii="Times New Roman" w:hAnsi="Times New Roman" w:cs="Times New Roman"/>
          <w:color w:val="000000"/>
          <w:sz w:val="28"/>
          <w:szCs w:val="28"/>
        </w:rPr>
        <w:t>Дети. Синие.</w:t>
      </w:r>
    </w:p>
    <w:p w:rsidR="00F32F40" w:rsidRPr="00BF4DF9" w:rsidRDefault="00F32F40" w:rsidP="00F32F40">
      <w:pPr>
        <w:spacing w:line="240" w:lineRule="auto"/>
        <w:ind w:firstLine="567"/>
        <w:jc w:val="both"/>
        <w:rPr>
          <w:rFonts w:ascii="Times New Roman" w:hAnsi="Times New Roman" w:cs="Times New Roman"/>
          <w:sz w:val="28"/>
          <w:szCs w:val="28"/>
        </w:rPr>
      </w:pPr>
      <w:r w:rsidRPr="00BF4DF9">
        <w:rPr>
          <w:rFonts w:ascii="Times New Roman" w:hAnsi="Times New Roman" w:cs="Times New Roman"/>
          <w:color w:val="000000"/>
          <w:sz w:val="28"/>
          <w:szCs w:val="28"/>
        </w:rPr>
        <w:t>Логопед. Сколько их?</w:t>
      </w:r>
    </w:p>
    <w:p w:rsidR="00F32F40" w:rsidRPr="00BF4DF9" w:rsidRDefault="00F32F40" w:rsidP="00F32F40">
      <w:pPr>
        <w:spacing w:line="240" w:lineRule="auto"/>
        <w:ind w:firstLine="567"/>
        <w:jc w:val="both"/>
        <w:rPr>
          <w:rFonts w:ascii="Times New Roman" w:hAnsi="Times New Roman" w:cs="Times New Roman"/>
          <w:sz w:val="28"/>
          <w:szCs w:val="28"/>
        </w:rPr>
      </w:pPr>
      <w:r w:rsidRPr="00BF4DF9">
        <w:rPr>
          <w:rFonts w:ascii="Times New Roman" w:hAnsi="Times New Roman" w:cs="Times New Roman"/>
          <w:color w:val="000000"/>
          <w:sz w:val="28"/>
          <w:szCs w:val="28"/>
        </w:rPr>
        <w:t>Дети. Два.</w:t>
      </w:r>
    </w:p>
    <w:p w:rsidR="00F32F40" w:rsidRPr="00BF4DF9" w:rsidRDefault="00F32F40" w:rsidP="00F32F40">
      <w:pPr>
        <w:spacing w:line="240" w:lineRule="auto"/>
        <w:ind w:firstLine="567"/>
        <w:jc w:val="both"/>
        <w:rPr>
          <w:rFonts w:ascii="Times New Roman" w:hAnsi="Times New Roman" w:cs="Times New Roman"/>
          <w:sz w:val="28"/>
          <w:szCs w:val="28"/>
        </w:rPr>
      </w:pPr>
      <w:r w:rsidRPr="00BF4DF9">
        <w:rPr>
          <w:rFonts w:ascii="Times New Roman" w:hAnsi="Times New Roman" w:cs="Times New Roman"/>
          <w:color w:val="000000"/>
          <w:sz w:val="28"/>
          <w:szCs w:val="28"/>
        </w:rPr>
        <w:t>Логопед. Верно. Поставьте два синих кубика на красные.</w:t>
      </w:r>
    </w:p>
    <w:p w:rsidR="00F32F40" w:rsidRPr="00BF4DF9" w:rsidRDefault="00F32F40" w:rsidP="00F32F40">
      <w:pPr>
        <w:spacing w:line="240" w:lineRule="auto"/>
        <w:ind w:firstLine="567"/>
        <w:jc w:val="both"/>
        <w:rPr>
          <w:rFonts w:ascii="Times New Roman" w:hAnsi="Times New Roman" w:cs="Times New Roman"/>
          <w:sz w:val="28"/>
          <w:szCs w:val="28"/>
        </w:rPr>
      </w:pPr>
      <w:r w:rsidRPr="00BF4DF9">
        <w:rPr>
          <w:rFonts w:ascii="Times New Roman" w:hAnsi="Times New Roman" w:cs="Times New Roman"/>
          <w:i/>
          <w:iCs/>
          <w:color w:val="000000"/>
          <w:sz w:val="28"/>
          <w:szCs w:val="28"/>
        </w:rPr>
        <w:t>Дети выполняют задание, логопед следит за тем, чтобы в работе принимали участие все дети, чтобы они уступали друг другу.</w:t>
      </w:r>
    </w:p>
    <w:p w:rsidR="00F32F40" w:rsidRPr="00BF4DF9" w:rsidRDefault="00F32F40" w:rsidP="00F32F40">
      <w:pPr>
        <w:spacing w:line="240" w:lineRule="auto"/>
        <w:ind w:firstLine="567"/>
        <w:jc w:val="both"/>
        <w:rPr>
          <w:rFonts w:ascii="Times New Roman" w:hAnsi="Times New Roman" w:cs="Times New Roman"/>
          <w:color w:val="000000"/>
          <w:sz w:val="28"/>
          <w:szCs w:val="28"/>
        </w:rPr>
      </w:pPr>
      <w:r w:rsidRPr="00BF4DF9">
        <w:rPr>
          <w:rFonts w:ascii="Times New Roman" w:hAnsi="Times New Roman" w:cs="Times New Roman"/>
          <w:color w:val="000000"/>
          <w:sz w:val="28"/>
          <w:szCs w:val="28"/>
        </w:rPr>
        <w:t>Логопед. Какой кубик вы поставите на синие?</w:t>
      </w:r>
    </w:p>
    <w:p w:rsidR="00F32F40" w:rsidRPr="00BF4DF9" w:rsidRDefault="00F32F40" w:rsidP="00F32F40">
      <w:pPr>
        <w:spacing w:line="240" w:lineRule="auto"/>
        <w:jc w:val="both"/>
        <w:rPr>
          <w:rFonts w:ascii="Times New Roman" w:hAnsi="Times New Roman" w:cs="Times New Roman"/>
          <w:sz w:val="28"/>
          <w:szCs w:val="28"/>
        </w:rPr>
      </w:pPr>
      <w:r w:rsidRPr="00BF4DF9">
        <w:rPr>
          <w:rFonts w:ascii="Times New Roman" w:hAnsi="Times New Roman" w:cs="Times New Roman"/>
          <w:color w:val="000000"/>
          <w:sz w:val="28"/>
          <w:szCs w:val="28"/>
        </w:rPr>
        <w:t xml:space="preserve">         Дети. Желтый.</w:t>
      </w:r>
    </w:p>
    <w:p w:rsidR="00F32F40" w:rsidRPr="00BF4DF9" w:rsidRDefault="00F32F40" w:rsidP="00F32F40">
      <w:pPr>
        <w:spacing w:line="240" w:lineRule="auto"/>
        <w:ind w:firstLine="567"/>
        <w:jc w:val="both"/>
        <w:rPr>
          <w:rFonts w:ascii="Times New Roman" w:hAnsi="Times New Roman" w:cs="Times New Roman"/>
          <w:sz w:val="28"/>
          <w:szCs w:val="28"/>
        </w:rPr>
      </w:pPr>
      <w:r w:rsidRPr="00BF4DF9">
        <w:rPr>
          <w:rFonts w:ascii="Times New Roman" w:hAnsi="Times New Roman" w:cs="Times New Roman"/>
          <w:color w:val="000000"/>
          <w:sz w:val="28"/>
          <w:szCs w:val="28"/>
        </w:rPr>
        <w:t>Логопед. Сколько желтых кубиков?</w:t>
      </w:r>
    </w:p>
    <w:p w:rsidR="00F32F40" w:rsidRPr="00BF4DF9" w:rsidRDefault="00F32F40" w:rsidP="00F32F40">
      <w:pPr>
        <w:spacing w:line="240" w:lineRule="auto"/>
        <w:ind w:firstLine="567"/>
        <w:jc w:val="both"/>
        <w:rPr>
          <w:rFonts w:ascii="Times New Roman" w:hAnsi="Times New Roman" w:cs="Times New Roman"/>
          <w:sz w:val="28"/>
          <w:szCs w:val="28"/>
        </w:rPr>
      </w:pPr>
      <w:r w:rsidRPr="00BF4DF9">
        <w:rPr>
          <w:rFonts w:ascii="Times New Roman" w:hAnsi="Times New Roman" w:cs="Times New Roman"/>
          <w:color w:val="000000"/>
          <w:sz w:val="28"/>
          <w:szCs w:val="28"/>
        </w:rPr>
        <w:t>Дети. Один желтый кубик.</w:t>
      </w:r>
    </w:p>
    <w:p w:rsidR="00F32F40" w:rsidRPr="00BF4DF9" w:rsidRDefault="00F32F40" w:rsidP="00F32F40">
      <w:pPr>
        <w:spacing w:line="240" w:lineRule="auto"/>
        <w:ind w:firstLine="567"/>
        <w:jc w:val="both"/>
        <w:rPr>
          <w:rFonts w:ascii="Times New Roman" w:hAnsi="Times New Roman" w:cs="Times New Roman"/>
          <w:sz w:val="28"/>
          <w:szCs w:val="28"/>
        </w:rPr>
      </w:pPr>
      <w:r w:rsidRPr="00BF4DF9">
        <w:rPr>
          <w:rFonts w:ascii="Times New Roman" w:hAnsi="Times New Roman" w:cs="Times New Roman"/>
          <w:color w:val="000000"/>
          <w:sz w:val="28"/>
          <w:szCs w:val="28"/>
        </w:rPr>
        <w:t>Логопед. Молодцы! Как вы хорошо считаете сегодня! Поставьте один желтый кубик на синий.</w:t>
      </w:r>
    </w:p>
    <w:p w:rsidR="00F32F40" w:rsidRPr="00BF4DF9" w:rsidRDefault="00F32F40" w:rsidP="00F32F40">
      <w:pPr>
        <w:spacing w:line="240" w:lineRule="auto"/>
        <w:ind w:firstLine="567"/>
        <w:jc w:val="both"/>
        <w:rPr>
          <w:rFonts w:ascii="Times New Roman" w:hAnsi="Times New Roman" w:cs="Times New Roman"/>
          <w:sz w:val="28"/>
          <w:szCs w:val="28"/>
        </w:rPr>
      </w:pPr>
      <w:r w:rsidRPr="00BF4DF9">
        <w:rPr>
          <w:rFonts w:ascii="Times New Roman" w:hAnsi="Times New Roman" w:cs="Times New Roman"/>
          <w:i/>
          <w:iCs/>
          <w:color w:val="000000"/>
          <w:sz w:val="28"/>
          <w:szCs w:val="28"/>
        </w:rPr>
        <w:lastRenderedPageBreak/>
        <w:t>Дети выполняют задание. Логопед напоминает, чтобы они выполняли задание аккуратно и не сломали дом.</w:t>
      </w:r>
    </w:p>
    <w:p w:rsidR="00F32F40" w:rsidRPr="00BF4DF9" w:rsidRDefault="00F32F40" w:rsidP="00F32F40">
      <w:pPr>
        <w:spacing w:line="240" w:lineRule="auto"/>
        <w:ind w:firstLine="567"/>
        <w:jc w:val="both"/>
        <w:rPr>
          <w:rFonts w:ascii="Times New Roman" w:hAnsi="Times New Roman" w:cs="Times New Roman"/>
          <w:sz w:val="28"/>
          <w:szCs w:val="28"/>
        </w:rPr>
      </w:pPr>
      <w:r w:rsidRPr="00BF4DF9">
        <w:rPr>
          <w:rFonts w:ascii="Times New Roman" w:hAnsi="Times New Roman" w:cs="Times New Roman"/>
          <w:color w:val="000000"/>
          <w:sz w:val="28"/>
          <w:szCs w:val="28"/>
        </w:rPr>
        <w:t>Логопед. Посмотрите на картинку. Башенку какого цвета вы поставите на самый верх?</w:t>
      </w:r>
    </w:p>
    <w:p w:rsidR="00F32F40" w:rsidRPr="00BF4DF9" w:rsidRDefault="00F32F40" w:rsidP="00F32F40">
      <w:pPr>
        <w:spacing w:line="240" w:lineRule="auto"/>
        <w:ind w:firstLine="567"/>
        <w:jc w:val="both"/>
        <w:rPr>
          <w:rFonts w:ascii="Times New Roman" w:hAnsi="Times New Roman" w:cs="Times New Roman"/>
          <w:sz w:val="28"/>
          <w:szCs w:val="28"/>
        </w:rPr>
      </w:pPr>
      <w:r w:rsidRPr="00BF4DF9">
        <w:rPr>
          <w:rFonts w:ascii="Times New Roman" w:hAnsi="Times New Roman" w:cs="Times New Roman"/>
          <w:color w:val="000000"/>
          <w:sz w:val="28"/>
          <w:szCs w:val="28"/>
        </w:rPr>
        <w:t>Дети. Красную башенку.</w:t>
      </w:r>
    </w:p>
    <w:p w:rsidR="00F32F40" w:rsidRPr="00BF4DF9" w:rsidRDefault="00F32F40" w:rsidP="00F32F40">
      <w:pPr>
        <w:spacing w:line="240" w:lineRule="auto"/>
        <w:ind w:firstLine="567"/>
        <w:jc w:val="both"/>
        <w:rPr>
          <w:rFonts w:ascii="Times New Roman" w:hAnsi="Times New Roman" w:cs="Times New Roman"/>
          <w:sz w:val="28"/>
          <w:szCs w:val="28"/>
        </w:rPr>
      </w:pPr>
      <w:r w:rsidRPr="00BF4DF9">
        <w:rPr>
          <w:rFonts w:ascii="Times New Roman" w:hAnsi="Times New Roman" w:cs="Times New Roman"/>
          <w:color w:val="000000"/>
          <w:sz w:val="28"/>
          <w:szCs w:val="28"/>
        </w:rPr>
        <w:t>Логопед. Отлично. Заканчивайте работу.</w:t>
      </w:r>
    </w:p>
    <w:p w:rsidR="00F32F40" w:rsidRPr="00BF4DF9" w:rsidRDefault="00F32F40" w:rsidP="00F32F40">
      <w:pPr>
        <w:spacing w:line="240" w:lineRule="auto"/>
        <w:ind w:firstLine="567"/>
        <w:jc w:val="both"/>
        <w:rPr>
          <w:rFonts w:ascii="Times New Roman" w:hAnsi="Times New Roman" w:cs="Times New Roman"/>
          <w:sz w:val="28"/>
          <w:szCs w:val="28"/>
        </w:rPr>
      </w:pPr>
      <w:r w:rsidRPr="00BF4DF9">
        <w:rPr>
          <w:rFonts w:ascii="Times New Roman" w:hAnsi="Times New Roman" w:cs="Times New Roman"/>
          <w:i/>
          <w:iCs/>
          <w:color w:val="000000"/>
          <w:sz w:val="28"/>
          <w:szCs w:val="28"/>
        </w:rPr>
        <w:t>Дети завершают работу.</w:t>
      </w:r>
    </w:p>
    <w:p w:rsidR="00F32F40" w:rsidRPr="00BF4DF9" w:rsidRDefault="00F32F40" w:rsidP="00F32F40">
      <w:pPr>
        <w:spacing w:line="240" w:lineRule="auto"/>
        <w:ind w:firstLine="567"/>
        <w:jc w:val="both"/>
        <w:rPr>
          <w:rFonts w:ascii="Times New Roman" w:hAnsi="Times New Roman" w:cs="Times New Roman"/>
          <w:sz w:val="28"/>
          <w:szCs w:val="28"/>
        </w:rPr>
      </w:pPr>
      <w:r w:rsidRPr="00BF4DF9">
        <w:rPr>
          <w:rFonts w:ascii="Times New Roman" w:hAnsi="Times New Roman" w:cs="Times New Roman"/>
          <w:color w:val="000000"/>
          <w:sz w:val="28"/>
          <w:szCs w:val="28"/>
        </w:rPr>
        <w:t>Логопед. Что мы сделали?</w:t>
      </w:r>
    </w:p>
    <w:p w:rsidR="00F32F40" w:rsidRPr="00BF4DF9" w:rsidRDefault="00F32F40" w:rsidP="00F32F40">
      <w:pPr>
        <w:spacing w:line="240" w:lineRule="auto"/>
        <w:ind w:firstLine="567"/>
        <w:jc w:val="both"/>
        <w:rPr>
          <w:rFonts w:ascii="Times New Roman" w:hAnsi="Times New Roman" w:cs="Times New Roman"/>
          <w:sz w:val="28"/>
          <w:szCs w:val="28"/>
        </w:rPr>
      </w:pPr>
      <w:r w:rsidRPr="00BF4DF9">
        <w:rPr>
          <w:rFonts w:ascii="Times New Roman" w:hAnsi="Times New Roman" w:cs="Times New Roman"/>
          <w:color w:val="000000"/>
          <w:sz w:val="28"/>
          <w:szCs w:val="28"/>
        </w:rPr>
        <w:t>Дети. Построили дом.</w:t>
      </w:r>
    </w:p>
    <w:p w:rsidR="00F32F40" w:rsidRPr="00BF4DF9" w:rsidRDefault="00F32F40" w:rsidP="00F32F40">
      <w:pPr>
        <w:spacing w:line="240" w:lineRule="auto"/>
        <w:ind w:firstLine="567"/>
        <w:jc w:val="both"/>
        <w:rPr>
          <w:rFonts w:ascii="Times New Roman" w:hAnsi="Times New Roman" w:cs="Times New Roman"/>
          <w:sz w:val="28"/>
          <w:szCs w:val="28"/>
        </w:rPr>
      </w:pPr>
      <w:r w:rsidRPr="00BF4DF9">
        <w:rPr>
          <w:rFonts w:ascii="Times New Roman" w:hAnsi="Times New Roman" w:cs="Times New Roman"/>
          <w:color w:val="000000"/>
          <w:sz w:val="28"/>
          <w:szCs w:val="28"/>
        </w:rPr>
        <w:t>Логопед. Какой дом у нас получился?</w:t>
      </w:r>
    </w:p>
    <w:p w:rsidR="00F32F40" w:rsidRPr="00BF4DF9" w:rsidRDefault="00F32F40" w:rsidP="00F32F40">
      <w:pPr>
        <w:spacing w:line="240" w:lineRule="auto"/>
        <w:ind w:firstLine="567"/>
        <w:jc w:val="both"/>
        <w:rPr>
          <w:rFonts w:ascii="Times New Roman" w:hAnsi="Times New Roman" w:cs="Times New Roman"/>
          <w:sz w:val="28"/>
          <w:szCs w:val="28"/>
        </w:rPr>
      </w:pPr>
      <w:r w:rsidRPr="00BF4DF9">
        <w:rPr>
          <w:rFonts w:ascii="Times New Roman" w:hAnsi="Times New Roman" w:cs="Times New Roman"/>
          <w:color w:val="000000"/>
          <w:sz w:val="28"/>
          <w:szCs w:val="28"/>
        </w:rPr>
        <w:t>1-й ребенок. Большой.</w:t>
      </w:r>
    </w:p>
    <w:p w:rsidR="00F32F40" w:rsidRPr="00BF4DF9" w:rsidRDefault="00F32F40" w:rsidP="00F32F40">
      <w:pPr>
        <w:spacing w:line="240" w:lineRule="auto"/>
        <w:ind w:firstLine="567"/>
        <w:jc w:val="both"/>
        <w:rPr>
          <w:rFonts w:ascii="Times New Roman" w:hAnsi="Times New Roman" w:cs="Times New Roman"/>
          <w:sz w:val="28"/>
          <w:szCs w:val="28"/>
        </w:rPr>
      </w:pPr>
      <w:r w:rsidRPr="00BF4DF9">
        <w:rPr>
          <w:rFonts w:ascii="Times New Roman" w:hAnsi="Times New Roman" w:cs="Times New Roman"/>
          <w:color w:val="000000"/>
          <w:sz w:val="28"/>
          <w:szCs w:val="28"/>
        </w:rPr>
        <w:t>2-й ребенок. Высокий.</w:t>
      </w:r>
    </w:p>
    <w:p w:rsidR="00F32F40" w:rsidRPr="00BF4DF9" w:rsidRDefault="00F32F40" w:rsidP="00F32F40">
      <w:pPr>
        <w:spacing w:line="240" w:lineRule="auto"/>
        <w:ind w:firstLine="567"/>
        <w:jc w:val="both"/>
        <w:rPr>
          <w:rFonts w:ascii="Times New Roman" w:hAnsi="Times New Roman" w:cs="Times New Roman"/>
          <w:sz w:val="28"/>
          <w:szCs w:val="28"/>
        </w:rPr>
      </w:pPr>
      <w:r w:rsidRPr="00BF4DF9">
        <w:rPr>
          <w:rFonts w:ascii="Times New Roman" w:hAnsi="Times New Roman" w:cs="Times New Roman"/>
          <w:color w:val="000000"/>
          <w:sz w:val="28"/>
          <w:szCs w:val="28"/>
        </w:rPr>
        <w:t>3-й ребенок. Красивый.</w:t>
      </w:r>
    </w:p>
    <w:p w:rsidR="00F32F40" w:rsidRPr="00BF4DF9" w:rsidRDefault="00F32F40" w:rsidP="00F32F40">
      <w:pPr>
        <w:spacing w:line="240" w:lineRule="auto"/>
        <w:ind w:firstLine="567"/>
        <w:jc w:val="both"/>
        <w:rPr>
          <w:rFonts w:ascii="Times New Roman" w:hAnsi="Times New Roman" w:cs="Times New Roman"/>
          <w:sz w:val="28"/>
          <w:szCs w:val="28"/>
        </w:rPr>
      </w:pPr>
      <w:r w:rsidRPr="00BF4DF9">
        <w:rPr>
          <w:rFonts w:ascii="Times New Roman" w:hAnsi="Times New Roman" w:cs="Times New Roman"/>
          <w:color w:val="000000"/>
          <w:sz w:val="28"/>
          <w:szCs w:val="28"/>
        </w:rPr>
        <w:t>Логопед. Молодцы! Как вы дружно работали! Вот поэтому дом такой красивый! Давайте похлопаем себе! Чебурашка благодарит и прощается с вами!</w:t>
      </w:r>
    </w:p>
    <w:p w:rsidR="00F32F40" w:rsidRPr="00BF4DF9" w:rsidRDefault="00F32F40" w:rsidP="00F32F40">
      <w:pPr>
        <w:spacing w:line="240" w:lineRule="auto"/>
        <w:rPr>
          <w:rFonts w:ascii="Times New Roman" w:hAnsi="Times New Roman" w:cs="Times New Roman"/>
          <w:sz w:val="28"/>
          <w:szCs w:val="28"/>
        </w:rPr>
      </w:pPr>
      <w:r w:rsidRPr="00BF4DF9">
        <w:rPr>
          <w:rFonts w:ascii="Times New Roman" w:hAnsi="Times New Roman" w:cs="Times New Roman"/>
          <w:b/>
          <w:i/>
          <w:sz w:val="28"/>
          <w:szCs w:val="28"/>
        </w:rPr>
        <w:t>3. Пальчиковое упражнение «Дом»</w:t>
      </w:r>
      <w:r w:rsidRPr="00BF4DF9">
        <w:rPr>
          <w:rFonts w:ascii="Times New Roman" w:hAnsi="Times New Roman" w:cs="Times New Roman"/>
          <w:sz w:val="28"/>
          <w:szCs w:val="28"/>
        </w:rPr>
        <w:t xml:space="preserve"> (развитие тонкой моторики).</w:t>
      </w:r>
    </w:p>
    <w:tbl>
      <w:tblPr>
        <w:tblStyle w:val="a3"/>
        <w:tblW w:w="0" w:type="auto"/>
        <w:tblLook w:val="01E0" w:firstRow="1" w:lastRow="1" w:firstColumn="1" w:lastColumn="1" w:noHBand="0" w:noVBand="0"/>
      </w:tblPr>
      <w:tblGrid>
        <w:gridCol w:w="4785"/>
        <w:gridCol w:w="4786"/>
      </w:tblGrid>
      <w:tr w:rsidR="00F32F40" w:rsidRPr="00BF4DF9" w:rsidTr="0085176B">
        <w:tc>
          <w:tcPr>
            <w:tcW w:w="4785" w:type="dxa"/>
          </w:tcPr>
          <w:p w:rsidR="00F32F40" w:rsidRPr="00BF4DF9" w:rsidRDefault="00F32F40" w:rsidP="0085176B">
            <w:pPr>
              <w:rPr>
                <w:sz w:val="28"/>
                <w:szCs w:val="28"/>
              </w:rPr>
            </w:pPr>
            <w:r w:rsidRPr="00BF4DF9">
              <w:rPr>
                <w:sz w:val="28"/>
                <w:szCs w:val="28"/>
              </w:rPr>
              <w:t>Молоток с собой возьмем,</w:t>
            </w:r>
          </w:p>
        </w:tc>
        <w:tc>
          <w:tcPr>
            <w:tcW w:w="4786" w:type="dxa"/>
          </w:tcPr>
          <w:p w:rsidR="00F32F40" w:rsidRPr="00BF4DF9" w:rsidRDefault="00F32F40" w:rsidP="0085176B">
            <w:pPr>
              <w:rPr>
                <w:sz w:val="28"/>
                <w:szCs w:val="28"/>
              </w:rPr>
            </w:pPr>
            <w:r w:rsidRPr="00BF4DF9">
              <w:rPr>
                <w:sz w:val="28"/>
                <w:szCs w:val="28"/>
              </w:rPr>
              <w:t>Ладонь-ребро, ладонь-ребро</w:t>
            </w:r>
          </w:p>
        </w:tc>
      </w:tr>
      <w:tr w:rsidR="00F32F40" w:rsidRPr="00BF4DF9" w:rsidTr="0085176B">
        <w:tc>
          <w:tcPr>
            <w:tcW w:w="4785" w:type="dxa"/>
          </w:tcPr>
          <w:p w:rsidR="00F32F40" w:rsidRPr="00BF4DF9" w:rsidRDefault="00F32F40" w:rsidP="0085176B">
            <w:pPr>
              <w:rPr>
                <w:sz w:val="28"/>
                <w:szCs w:val="28"/>
              </w:rPr>
            </w:pPr>
            <w:r w:rsidRPr="00BF4DF9">
              <w:rPr>
                <w:sz w:val="28"/>
                <w:szCs w:val="28"/>
              </w:rPr>
              <w:t>Будем строить новый дом.</w:t>
            </w:r>
          </w:p>
        </w:tc>
        <w:tc>
          <w:tcPr>
            <w:tcW w:w="4786" w:type="dxa"/>
          </w:tcPr>
          <w:p w:rsidR="00F32F40" w:rsidRPr="00BF4DF9" w:rsidRDefault="00F32F40" w:rsidP="0085176B">
            <w:pPr>
              <w:rPr>
                <w:sz w:val="28"/>
                <w:szCs w:val="28"/>
              </w:rPr>
            </w:pPr>
            <w:r w:rsidRPr="00BF4DF9">
              <w:rPr>
                <w:sz w:val="28"/>
                <w:szCs w:val="28"/>
              </w:rPr>
              <w:t>Кулак о кулак</w:t>
            </w:r>
          </w:p>
        </w:tc>
      </w:tr>
      <w:tr w:rsidR="00F32F40" w:rsidRPr="00BF4DF9" w:rsidTr="0085176B">
        <w:tc>
          <w:tcPr>
            <w:tcW w:w="4785" w:type="dxa"/>
          </w:tcPr>
          <w:p w:rsidR="00F32F40" w:rsidRPr="00BF4DF9" w:rsidRDefault="00F32F40" w:rsidP="0085176B">
            <w:pPr>
              <w:rPr>
                <w:sz w:val="28"/>
                <w:szCs w:val="28"/>
              </w:rPr>
            </w:pPr>
            <w:r w:rsidRPr="00BF4DF9">
              <w:rPr>
                <w:sz w:val="28"/>
                <w:szCs w:val="28"/>
              </w:rPr>
              <w:t>Тук-тук молотком,</w:t>
            </w:r>
          </w:p>
        </w:tc>
        <w:tc>
          <w:tcPr>
            <w:tcW w:w="4786" w:type="dxa"/>
          </w:tcPr>
          <w:p w:rsidR="00F32F40" w:rsidRPr="00BF4DF9" w:rsidRDefault="00F32F40" w:rsidP="0085176B">
            <w:pPr>
              <w:rPr>
                <w:sz w:val="28"/>
                <w:szCs w:val="28"/>
              </w:rPr>
            </w:pPr>
            <w:r w:rsidRPr="00BF4DF9">
              <w:rPr>
                <w:sz w:val="28"/>
                <w:szCs w:val="28"/>
              </w:rPr>
              <w:t>Указательный палец об указательный</w:t>
            </w:r>
          </w:p>
        </w:tc>
      </w:tr>
      <w:tr w:rsidR="00F32F40" w:rsidRPr="00BF4DF9" w:rsidTr="0085176B">
        <w:tc>
          <w:tcPr>
            <w:tcW w:w="4785" w:type="dxa"/>
          </w:tcPr>
          <w:p w:rsidR="00F32F40" w:rsidRPr="00BF4DF9" w:rsidRDefault="00F32F40" w:rsidP="0085176B">
            <w:pPr>
              <w:rPr>
                <w:sz w:val="28"/>
                <w:szCs w:val="28"/>
              </w:rPr>
            </w:pPr>
            <w:r w:rsidRPr="00BF4DF9">
              <w:rPr>
                <w:sz w:val="28"/>
                <w:szCs w:val="28"/>
              </w:rPr>
              <w:t>Тук-тук молотком,</w:t>
            </w:r>
          </w:p>
          <w:p w:rsidR="00F32F40" w:rsidRPr="00BF4DF9" w:rsidRDefault="00F32F40" w:rsidP="0085176B">
            <w:pPr>
              <w:rPr>
                <w:sz w:val="28"/>
                <w:szCs w:val="28"/>
              </w:rPr>
            </w:pPr>
            <w:r w:rsidRPr="00BF4DF9">
              <w:rPr>
                <w:sz w:val="28"/>
                <w:szCs w:val="28"/>
              </w:rPr>
              <w:t>Строим, строим, новый дом!</w:t>
            </w:r>
          </w:p>
        </w:tc>
        <w:tc>
          <w:tcPr>
            <w:tcW w:w="4786" w:type="dxa"/>
          </w:tcPr>
          <w:p w:rsidR="00F32F40" w:rsidRPr="00BF4DF9" w:rsidRDefault="00F32F40" w:rsidP="0085176B">
            <w:pPr>
              <w:rPr>
                <w:sz w:val="28"/>
                <w:szCs w:val="28"/>
              </w:rPr>
            </w:pPr>
            <w:r w:rsidRPr="00BF4DF9">
              <w:rPr>
                <w:sz w:val="28"/>
                <w:szCs w:val="28"/>
              </w:rPr>
              <w:t>Указательный палец об указательный</w:t>
            </w:r>
          </w:p>
          <w:p w:rsidR="00F32F40" w:rsidRPr="00BF4DF9" w:rsidRDefault="00F32F40" w:rsidP="0085176B">
            <w:pPr>
              <w:rPr>
                <w:sz w:val="28"/>
                <w:szCs w:val="28"/>
              </w:rPr>
            </w:pPr>
            <w:r w:rsidRPr="00BF4DF9">
              <w:rPr>
                <w:sz w:val="28"/>
                <w:szCs w:val="28"/>
              </w:rPr>
              <w:t>Большие пальцы о кулачки</w:t>
            </w:r>
          </w:p>
        </w:tc>
      </w:tr>
    </w:tbl>
    <w:p w:rsidR="00F32F40" w:rsidRPr="00BF4DF9" w:rsidRDefault="00F32F40" w:rsidP="00F32F40">
      <w:pPr>
        <w:spacing w:line="240" w:lineRule="auto"/>
        <w:rPr>
          <w:rFonts w:ascii="Times New Roman" w:hAnsi="Times New Roman" w:cs="Times New Roman"/>
          <w:sz w:val="28"/>
          <w:szCs w:val="28"/>
        </w:rPr>
      </w:pPr>
    </w:p>
    <w:p w:rsidR="00F32F40" w:rsidRPr="00BF4DF9" w:rsidRDefault="00F32F40" w:rsidP="00F32F40">
      <w:pPr>
        <w:spacing w:line="240" w:lineRule="auto"/>
        <w:rPr>
          <w:rFonts w:ascii="Times New Roman" w:hAnsi="Times New Roman" w:cs="Times New Roman"/>
          <w:sz w:val="28"/>
          <w:szCs w:val="28"/>
        </w:rPr>
      </w:pPr>
      <w:r w:rsidRPr="00BF4DF9">
        <w:rPr>
          <w:rFonts w:ascii="Times New Roman" w:hAnsi="Times New Roman" w:cs="Times New Roman"/>
          <w:b/>
          <w:i/>
          <w:sz w:val="28"/>
          <w:szCs w:val="28"/>
        </w:rPr>
        <w:t>4. Игра «Строим лесенку»</w:t>
      </w:r>
      <w:r w:rsidRPr="00BF4DF9">
        <w:rPr>
          <w:rFonts w:ascii="Times New Roman" w:hAnsi="Times New Roman" w:cs="Times New Roman"/>
          <w:sz w:val="28"/>
          <w:szCs w:val="28"/>
        </w:rPr>
        <w:t xml:space="preserve"> (развитие речеслухового внимания, совершенствование грамматического строя речи: употребление предлогов НА, РЯДОМ).</w:t>
      </w:r>
    </w:p>
    <w:p w:rsidR="00F32F40" w:rsidRPr="00BF4DF9" w:rsidRDefault="00F32F40" w:rsidP="00F32F40">
      <w:pPr>
        <w:spacing w:line="240" w:lineRule="auto"/>
        <w:rPr>
          <w:rFonts w:ascii="Times New Roman" w:hAnsi="Times New Roman" w:cs="Times New Roman"/>
          <w:sz w:val="28"/>
          <w:szCs w:val="28"/>
        </w:rPr>
      </w:pPr>
      <w:r w:rsidRPr="00BF4DF9">
        <w:rPr>
          <w:rFonts w:ascii="Times New Roman" w:hAnsi="Times New Roman" w:cs="Times New Roman"/>
          <w:sz w:val="28"/>
          <w:szCs w:val="28"/>
        </w:rPr>
        <w:t>Логопед вызывает одного ребенка и просит выполнить инструкцию:</w:t>
      </w:r>
    </w:p>
    <w:p w:rsidR="00F32F40" w:rsidRPr="00BF4DF9" w:rsidRDefault="00F32F40" w:rsidP="00F32F40">
      <w:pPr>
        <w:spacing w:line="240" w:lineRule="auto"/>
        <w:rPr>
          <w:rFonts w:ascii="Times New Roman" w:hAnsi="Times New Roman" w:cs="Times New Roman"/>
          <w:sz w:val="28"/>
          <w:szCs w:val="28"/>
        </w:rPr>
      </w:pPr>
      <w:r w:rsidRPr="00BF4DF9">
        <w:rPr>
          <w:rFonts w:ascii="Times New Roman" w:hAnsi="Times New Roman" w:cs="Times New Roman"/>
          <w:sz w:val="28"/>
          <w:szCs w:val="28"/>
        </w:rPr>
        <w:t xml:space="preserve">-Возьми красный кубик. Возьми зеленый кубик и поставь </w:t>
      </w:r>
      <w:r w:rsidRPr="00BF4DF9">
        <w:rPr>
          <w:rFonts w:ascii="Times New Roman" w:hAnsi="Times New Roman" w:cs="Times New Roman"/>
          <w:i/>
          <w:sz w:val="28"/>
          <w:szCs w:val="28"/>
        </w:rPr>
        <w:t xml:space="preserve">на </w:t>
      </w:r>
      <w:r w:rsidRPr="00BF4DF9">
        <w:rPr>
          <w:rFonts w:ascii="Times New Roman" w:hAnsi="Times New Roman" w:cs="Times New Roman"/>
          <w:sz w:val="28"/>
          <w:szCs w:val="28"/>
        </w:rPr>
        <w:t>красный и т.д.</w:t>
      </w:r>
    </w:p>
    <w:p w:rsidR="00F32F40" w:rsidRPr="00BF4DF9" w:rsidRDefault="00F32F40" w:rsidP="00F32F40">
      <w:pPr>
        <w:spacing w:line="240" w:lineRule="auto"/>
        <w:rPr>
          <w:rFonts w:ascii="Times New Roman" w:hAnsi="Times New Roman" w:cs="Times New Roman"/>
          <w:sz w:val="28"/>
          <w:szCs w:val="28"/>
        </w:rPr>
      </w:pPr>
      <w:r w:rsidRPr="00BF4DF9">
        <w:rPr>
          <w:rFonts w:ascii="Times New Roman" w:hAnsi="Times New Roman" w:cs="Times New Roman"/>
          <w:sz w:val="28"/>
          <w:szCs w:val="28"/>
        </w:rPr>
        <w:t xml:space="preserve">-Возьми синий кубик и поставь </w:t>
      </w:r>
      <w:r w:rsidRPr="00BF4DF9">
        <w:rPr>
          <w:rFonts w:ascii="Times New Roman" w:hAnsi="Times New Roman" w:cs="Times New Roman"/>
          <w:i/>
          <w:sz w:val="28"/>
          <w:szCs w:val="28"/>
        </w:rPr>
        <w:t>рядом</w:t>
      </w:r>
      <w:r w:rsidRPr="00BF4DF9">
        <w:rPr>
          <w:rFonts w:ascii="Times New Roman" w:hAnsi="Times New Roman" w:cs="Times New Roman"/>
          <w:sz w:val="28"/>
          <w:szCs w:val="28"/>
        </w:rPr>
        <w:t xml:space="preserve"> с красным кубиком.</w:t>
      </w:r>
    </w:p>
    <w:p w:rsidR="00F32F40" w:rsidRPr="00BF4DF9" w:rsidRDefault="00F32F40" w:rsidP="00F32F40">
      <w:pPr>
        <w:spacing w:line="240" w:lineRule="auto"/>
        <w:rPr>
          <w:rFonts w:ascii="Times New Roman" w:hAnsi="Times New Roman" w:cs="Times New Roman"/>
          <w:sz w:val="28"/>
          <w:szCs w:val="28"/>
        </w:rPr>
      </w:pPr>
      <w:r w:rsidRPr="00BF4DF9">
        <w:rPr>
          <w:rFonts w:ascii="Times New Roman" w:hAnsi="Times New Roman" w:cs="Times New Roman"/>
          <w:sz w:val="28"/>
          <w:szCs w:val="28"/>
        </w:rPr>
        <w:t>- Что получилось? (Лесенка). Молодцы!</w:t>
      </w:r>
    </w:p>
    <w:p w:rsidR="00F32F40" w:rsidRPr="00BF4DF9" w:rsidRDefault="00F32F40" w:rsidP="00F32F40">
      <w:pPr>
        <w:spacing w:line="240" w:lineRule="auto"/>
        <w:rPr>
          <w:rFonts w:ascii="Times New Roman" w:hAnsi="Times New Roman" w:cs="Times New Roman"/>
          <w:sz w:val="28"/>
          <w:szCs w:val="28"/>
        </w:rPr>
      </w:pPr>
      <w:r w:rsidRPr="00BF4DF9">
        <w:rPr>
          <w:rFonts w:ascii="Times New Roman" w:hAnsi="Times New Roman" w:cs="Times New Roman"/>
          <w:b/>
          <w:i/>
          <w:sz w:val="28"/>
          <w:szCs w:val="28"/>
        </w:rPr>
        <w:t>5. Голосовое упражнение «Лесенка» (</w:t>
      </w:r>
      <w:r w:rsidRPr="00BF4DF9">
        <w:rPr>
          <w:rFonts w:ascii="Times New Roman" w:hAnsi="Times New Roman" w:cs="Times New Roman"/>
          <w:sz w:val="28"/>
          <w:szCs w:val="28"/>
        </w:rPr>
        <w:t>развитие модуляции голоса).</w:t>
      </w:r>
    </w:p>
    <w:p w:rsidR="00F32F40" w:rsidRPr="00BF4DF9" w:rsidRDefault="00F32F40" w:rsidP="00F32F40">
      <w:pPr>
        <w:spacing w:line="240" w:lineRule="auto"/>
        <w:rPr>
          <w:rFonts w:ascii="Times New Roman" w:hAnsi="Times New Roman" w:cs="Times New Roman"/>
          <w:sz w:val="28"/>
          <w:szCs w:val="28"/>
        </w:rPr>
      </w:pPr>
      <w:r w:rsidRPr="00BF4DF9">
        <w:rPr>
          <w:rFonts w:ascii="Times New Roman" w:hAnsi="Times New Roman" w:cs="Times New Roman"/>
          <w:sz w:val="28"/>
          <w:szCs w:val="28"/>
        </w:rPr>
        <w:lastRenderedPageBreak/>
        <w:t>Сейчас мы будем подниматься по лесенке и голосок наш будет петь, как будто он поднимается и спускается по лестнице: А-а-а-а-а.</w:t>
      </w:r>
    </w:p>
    <w:p w:rsidR="00F32F40" w:rsidRPr="00BF4DF9" w:rsidRDefault="00F32F40" w:rsidP="00F32F40">
      <w:pPr>
        <w:spacing w:line="240" w:lineRule="auto"/>
        <w:rPr>
          <w:rFonts w:ascii="Times New Roman" w:hAnsi="Times New Roman" w:cs="Times New Roman"/>
          <w:sz w:val="28"/>
          <w:szCs w:val="28"/>
        </w:rPr>
      </w:pPr>
      <w:r w:rsidRPr="00BF4DF9">
        <w:rPr>
          <w:rFonts w:ascii="Times New Roman" w:hAnsi="Times New Roman" w:cs="Times New Roman"/>
          <w:b/>
          <w:i/>
          <w:sz w:val="28"/>
          <w:szCs w:val="28"/>
        </w:rPr>
        <w:t xml:space="preserve">6. </w:t>
      </w:r>
      <w:proofErr w:type="spellStart"/>
      <w:r w:rsidRPr="00BF4DF9">
        <w:rPr>
          <w:rFonts w:ascii="Times New Roman" w:hAnsi="Times New Roman" w:cs="Times New Roman"/>
          <w:b/>
          <w:i/>
          <w:sz w:val="28"/>
          <w:szCs w:val="28"/>
        </w:rPr>
        <w:t>Физминутка</w:t>
      </w:r>
      <w:proofErr w:type="spellEnd"/>
      <w:r w:rsidRPr="00BF4DF9">
        <w:rPr>
          <w:rFonts w:ascii="Times New Roman" w:hAnsi="Times New Roman" w:cs="Times New Roman"/>
          <w:b/>
          <w:i/>
          <w:sz w:val="28"/>
          <w:szCs w:val="28"/>
        </w:rPr>
        <w:t xml:space="preserve"> «Ветер дует…»</w:t>
      </w:r>
      <w:r w:rsidRPr="00BF4DF9">
        <w:rPr>
          <w:rFonts w:ascii="Times New Roman" w:hAnsi="Times New Roman" w:cs="Times New Roman"/>
          <w:sz w:val="28"/>
          <w:szCs w:val="28"/>
        </w:rPr>
        <w:t xml:space="preserve"> (развитие координации движений с речью)</w:t>
      </w:r>
    </w:p>
    <w:tbl>
      <w:tblPr>
        <w:tblStyle w:val="a3"/>
        <w:tblW w:w="0" w:type="auto"/>
        <w:tblLook w:val="01E0" w:firstRow="1" w:lastRow="1" w:firstColumn="1" w:lastColumn="1" w:noHBand="0" w:noVBand="0"/>
      </w:tblPr>
      <w:tblGrid>
        <w:gridCol w:w="4785"/>
        <w:gridCol w:w="4786"/>
      </w:tblGrid>
      <w:tr w:rsidR="00F32F40" w:rsidRPr="00BF4DF9" w:rsidTr="0085176B">
        <w:tc>
          <w:tcPr>
            <w:tcW w:w="4785" w:type="dxa"/>
          </w:tcPr>
          <w:p w:rsidR="00F32F40" w:rsidRPr="00BF4DF9" w:rsidRDefault="00F32F40" w:rsidP="0085176B">
            <w:pPr>
              <w:rPr>
                <w:sz w:val="28"/>
                <w:szCs w:val="28"/>
              </w:rPr>
            </w:pPr>
            <w:r w:rsidRPr="00BF4DF9">
              <w:rPr>
                <w:sz w:val="28"/>
                <w:szCs w:val="28"/>
              </w:rPr>
              <w:t>Ветер дует нам в лицо,</w:t>
            </w:r>
          </w:p>
        </w:tc>
        <w:tc>
          <w:tcPr>
            <w:tcW w:w="4786" w:type="dxa"/>
          </w:tcPr>
          <w:p w:rsidR="00F32F40" w:rsidRPr="00BF4DF9" w:rsidRDefault="00F32F40" w:rsidP="0085176B">
            <w:pPr>
              <w:rPr>
                <w:sz w:val="28"/>
                <w:szCs w:val="28"/>
              </w:rPr>
            </w:pPr>
            <w:r w:rsidRPr="00BF4DF9">
              <w:rPr>
                <w:sz w:val="28"/>
                <w:szCs w:val="28"/>
              </w:rPr>
              <w:t>Взмахи руками</w:t>
            </w:r>
          </w:p>
        </w:tc>
      </w:tr>
      <w:tr w:rsidR="00F32F40" w:rsidRPr="00BF4DF9" w:rsidTr="0085176B">
        <w:tc>
          <w:tcPr>
            <w:tcW w:w="4785" w:type="dxa"/>
          </w:tcPr>
          <w:p w:rsidR="00F32F40" w:rsidRPr="00BF4DF9" w:rsidRDefault="00F32F40" w:rsidP="0085176B">
            <w:pPr>
              <w:rPr>
                <w:sz w:val="28"/>
                <w:szCs w:val="28"/>
              </w:rPr>
            </w:pPr>
            <w:r w:rsidRPr="00BF4DF9">
              <w:rPr>
                <w:sz w:val="28"/>
                <w:szCs w:val="28"/>
              </w:rPr>
              <w:t>Закачалось деревцо.</w:t>
            </w:r>
          </w:p>
        </w:tc>
        <w:tc>
          <w:tcPr>
            <w:tcW w:w="4786" w:type="dxa"/>
          </w:tcPr>
          <w:p w:rsidR="00F32F40" w:rsidRPr="00BF4DF9" w:rsidRDefault="00F32F40" w:rsidP="0085176B">
            <w:pPr>
              <w:rPr>
                <w:sz w:val="28"/>
                <w:szCs w:val="28"/>
              </w:rPr>
            </w:pPr>
            <w:r w:rsidRPr="00BF4DF9">
              <w:rPr>
                <w:sz w:val="28"/>
                <w:szCs w:val="28"/>
              </w:rPr>
              <w:t>Наклоны влево, вправо</w:t>
            </w:r>
          </w:p>
        </w:tc>
      </w:tr>
      <w:tr w:rsidR="00F32F40" w:rsidRPr="00BF4DF9" w:rsidTr="0085176B">
        <w:tc>
          <w:tcPr>
            <w:tcW w:w="4785" w:type="dxa"/>
          </w:tcPr>
          <w:p w:rsidR="00F32F40" w:rsidRPr="00BF4DF9" w:rsidRDefault="00F32F40" w:rsidP="0085176B">
            <w:pPr>
              <w:rPr>
                <w:sz w:val="28"/>
                <w:szCs w:val="28"/>
              </w:rPr>
            </w:pPr>
            <w:r w:rsidRPr="00BF4DF9">
              <w:rPr>
                <w:sz w:val="28"/>
                <w:szCs w:val="28"/>
              </w:rPr>
              <w:t>Ветер тише, тише, тише.</w:t>
            </w:r>
          </w:p>
        </w:tc>
        <w:tc>
          <w:tcPr>
            <w:tcW w:w="4786" w:type="dxa"/>
          </w:tcPr>
          <w:p w:rsidR="00F32F40" w:rsidRPr="00BF4DF9" w:rsidRDefault="00F32F40" w:rsidP="0085176B">
            <w:pPr>
              <w:rPr>
                <w:sz w:val="28"/>
                <w:szCs w:val="28"/>
              </w:rPr>
            </w:pPr>
            <w:r w:rsidRPr="00BF4DF9">
              <w:rPr>
                <w:sz w:val="28"/>
                <w:szCs w:val="28"/>
              </w:rPr>
              <w:t>Приседаем</w:t>
            </w:r>
          </w:p>
        </w:tc>
      </w:tr>
      <w:tr w:rsidR="00F32F40" w:rsidRPr="00BF4DF9" w:rsidTr="0085176B">
        <w:tc>
          <w:tcPr>
            <w:tcW w:w="4785" w:type="dxa"/>
          </w:tcPr>
          <w:p w:rsidR="00F32F40" w:rsidRPr="00BF4DF9" w:rsidRDefault="00F32F40" w:rsidP="0085176B">
            <w:pPr>
              <w:rPr>
                <w:sz w:val="28"/>
                <w:szCs w:val="28"/>
              </w:rPr>
            </w:pPr>
            <w:r w:rsidRPr="00BF4DF9">
              <w:rPr>
                <w:sz w:val="28"/>
                <w:szCs w:val="28"/>
              </w:rPr>
              <w:t>Деревцо все выше, выше, выше.</w:t>
            </w:r>
          </w:p>
        </w:tc>
        <w:tc>
          <w:tcPr>
            <w:tcW w:w="4786" w:type="dxa"/>
          </w:tcPr>
          <w:p w:rsidR="00F32F40" w:rsidRPr="00BF4DF9" w:rsidRDefault="00F32F40" w:rsidP="0085176B">
            <w:pPr>
              <w:rPr>
                <w:sz w:val="28"/>
                <w:szCs w:val="28"/>
              </w:rPr>
            </w:pPr>
            <w:r w:rsidRPr="00BF4DF9">
              <w:rPr>
                <w:sz w:val="28"/>
                <w:szCs w:val="28"/>
              </w:rPr>
              <w:t>Тянемся вверх, встаем на носочки</w:t>
            </w:r>
          </w:p>
        </w:tc>
      </w:tr>
      <w:tr w:rsidR="00F32F40" w:rsidRPr="00BF4DF9" w:rsidTr="0085176B">
        <w:tc>
          <w:tcPr>
            <w:tcW w:w="4785" w:type="dxa"/>
          </w:tcPr>
          <w:p w:rsidR="00F32F40" w:rsidRPr="00BF4DF9" w:rsidRDefault="00F32F40" w:rsidP="0085176B">
            <w:pPr>
              <w:rPr>
                <w:sz w:val="28"/>
                <w:szCs w:val="28"/>
              </w:rPr>
            </w:pPr>
            <w:r w:rsidRPr="00BF4DF9">
              <w:rPr>
                <w:sz w:val="28"/>
                <w:szCs w:val="28"/>
              </w:rPr>
              <w:t>В садик мы с тобой пойдем,</w:t>
            </w:r>
          </w:p>
        </w:tc>
        <w:tc>
          <w:tcPr>
            <w:tcW w:w="4786" w:type="dxa"/>
          </w:tcPr>
          <w:p w:rsidR="00F32F40" w:rsidRPr="00BF4DF9" w:rsidRDefault="00F32F40" w:rsidP="0085176B">
            <w:pPr>
              <w:rPr>
                <w:sz w:val="28"/>
                <w:szCs w:val="28"/>
              </w:rPr>
            </w:pPr>
            <w:r w:rsidRPr="00BF4DF9">
              <w:rPr>
                <w:sz w:val="28"/>
                <w:szCs w:val="28"/>
              </w:rPr>
              <w:t>Маршируем на месте</w:t>
            </w:r>
          </w:p>
        </w:tc>
      </w:tr>
      <w:tr w:rsidR="00F32F40" w:rsidRPr="00BF4DF9" w:rsidTr="0085176B">
        <w:tc>
          <w:tcPr>
            <w:tcW w:w="4785" w:type="dxa"/>
          </w:tcPr>
          <w:p w:rsidR="00F32F40" w:rsidRPr="00BF4DF9" w:rsidRDefault="00F32F40" w:rsidP="0085176B">
            <w:pPr>
              <w:rPr>
                <w:sz w:val="28"/>
                <w:szCs w:val="28"/>
              </w:rPr>
            </w:pPr>
            <w:r w:rsidRPr="00BF4DF9">
              <w:rPr>
                <w:sz w:val="28"/>
                <w:szCs w:val="28"/>
              </w:rPr>
              <w:t>Все игрушки назовем.</w:t>
            </w:r>
          </w:p>
        </w:tc>
        <w:tc>
          <w:tcPr>
            <w:tcW w:w="4786" w:type="dxa"/>
          </w:tcPr>
          <w:p w:rsidR="00F32F40" w:rsidRPr="00BF4DF9" w:rsidRDefault="00F32F40" w:rsidP="0085176B">
            <w:pPr>
              <w:rPr>
                <w:sz w:val="28"/>
                <w:szCs w:val="28"/>
              </w:rPr>
            </w:pPr>
            <w:r w:rsidRPr="00BF4DF9">
              <w:rPr>
                <w:sz w:val="28"/>
                <w:szCs w:val="28"/>
              </w:rPr>
              <w:t>Называют игрушки</w:t>
            </w:r>
          </w:p>
        </w:tc>
      </w:tr>
    </w:tbl>
    <w:p w:rsidR="00F32F40" w:rsidRPr="00BF4DF9" w:rsidRDefault="00F32F40" w:rsidP="00F32F40">
      <w:pPr>
        <w:spacing w:line="240" w:lineRule="auto"/>
        <w:rPr>
          <w:rFonts w:ascii="Times New Roman" w:hAnsi="Times New Roman" w:cs="Times New Roman"/>
          <w:sz w:val="28"/>
          <w:szCs w:val="28"/>
        </w:rPr>
      </w:pPr>
    </w:p>
    <w:p w:rsidR="00F32F40" w:rsidRPr="00BF4DF9" w:rsidRDefault="00F32F40" w:rsidP="00F32F40">
      <w:pPr>
        <w:numPr>
          <w:ilvl w:val="0"/>
          <w:numId w:val="2"/>
        </w:numPr>
        <w:spacing w:after="0" w:line="240" w:lineRule="auto"/>
        <w:rPr>
          <w:rFonts w:ascii="Times New Roman" w:hAnsi="Times New Roman" w:cs="Times New Roman"/>
          <w:sz w:val="28"/>
          <w:szCs w:val="28"/>
        </w:rPr>
      </w:pPr>
      <w:r w:rsidRPr="00BF4DF9">
        <w:rPr>
          <w:rFonts w:ascii="Times New Roman" w:hAnsi="Times New Roman" w:cs="Times New Roman"/>
          <w:b/>
          <w:i/>
          <w:sz w:val="28"/>
          <w:szCs w:val="28"/>
        </w:rPr>
        <w:t>Дыхательное упражнение «Игрушки»</w:t>
      </w:r>
      <w:r w:rsidRPr="00BF4DF9">
        <w:rPr>
          <w:rFonts w:ascii="Times New Roman" w:hAnsi="Times New Roman" w:cs="Times New Roman"/>
          <w:sz w:val="28"/>
          <w:szCs w:val="28"/>
        </w:rPr>
        <w:t xml:space="preserve"> (развитие речевого дыхания).</w:t>
      </w:r>
    </w:p>
    <w:p w:rsidR="00F32F40" w:rsidRPr="00BF4DF9" w:rsidRDefault="00F32F40" w:rsidP="00F32F40">
      <w:pPr>
        <w:spacing w:line="240" w:lineRule="auto"/>
        <w:rPr>
          <w:rFonts w:ascii="Times New Roman" w:hAnsi="Times New Roman" w:cs="Times New Roman"/>
          <w:sz w:val="28"/>
          <w:szCs w:val="28"/>
        </w:rPr>
      </w:pPr>
      <w:r w:rsidRPr="00BF4DF9">
        <w:rPr>
          <w:rFonts w:ascii="Times New Roman" w:hAnsi="Times New Roman" w:cs="Times New Roman"/>
          <w:sz w:val="28"/>
          <w:szCs w:val="28"/>
        </w:rPr>
        <w:t>Вдох через нос, выдох через рот: «Ах, какие красивые игрушки!»</w:t>
      </w:r>
    </w:p>
    <w:p w:rsidR="00F32F40" w:rsidRPr="00BF4DF9" w:rsidRDefault="00F32F40" w:rsidP="00F32F40">
      <w:pPr>
        <w:numPr>
          <w:ilvl w:val="0"/>
          <w:numId w:val="2"/>
        </w:numPr>
        <w:spacing w:after="0" w:line="240" w:lineRule="auto"/>
        <w:rPr>
          <w:rFonts w:ascii="Times New Roman" w:hAnsi="Times New Roman" w:cs="Times New Roman"/>
          <w:sz w:val="28"/>
          <w:szCs w:val="28"/>
        </w:rPr>
      </w:pPr>
      <w:r w:rsidRPr="00BF4DF9">
        <w:rPr>
          <w:rFonts w:ascii="Times New Roman" w:hAnsi="Times New Roman" w:cs="Times New Roman"/>
          <w:b/>
          <w:i/>
          <w:sz w:val="28"/>
          <w:szCs w:val="28"/>
        </w:rPr>
        <w:t>Игра «Гномы»</w:t>
      </w:r>
      <w:r w:rsidRPr="00BF4DF9">
        <w:rPr>
          <w:rFonts w:ascii="Times New Roman" w:hAnsi="Times New Roman" w:cs="Times New Roman"/>
          <w:sz w:val="28"/>
          <w:szCs w:val="28"/>
        </w:rPr>
        <w:t xml:space="preserve"> (развитие логического мышления).</w:t>
      </w:r>
    </w:p>
    <w:p w:rsidR="00F32F40" w:rsidRPr="00BF4DF9" w:rsidRDefault="00F32F40" w:rsidP="00F32F40">
      <w:pPr>
        <w:spacing w:line="240" w:lineRule="auto"/>
        <w:ind w:left="360"/>
        <w:rPr>
          <w:rFonts w:ascii="Times New Roman" w:hAnsi="Times New Roman" w:cs="Times New Roman"/>
          <w:sz w:val="28"/>
          <w:szCs w:val="28"/>
        </w:rPr>
      </w:pPr>
      <w:r w:rsidRPr="00BF4DF9">
        <w:rPr>
          <w:rFonts w:ascii="Times New Roman" w:hAnsi="Times New Roman" w:cs="Times New Roman"/>
          <w:sz w:val="28"/>
          <w:szCs w:val="28"/>
        </w:rPr>
        <w:t>Пока мы с вами играли, к нам в гости пришли гномы и принесли волшебную коробочку. Чтобы узнать, что в ней, отгадайте загадки:</w:t>
      </w:r>
    </w:p>
    <w:p w:rsidR="00F32F40" w:rsidRPr="00BF4DF9" w:rsidRDefault="00F32F40" w:rsidP="00F32F40">
      <w:pPr>
        <w:numPr>
          <w:ilvl w:val="0"/>
          <w:numId w:val="3"/>
        </w:numPr>
        <w:spacing w:after="0" w:line="240" w:lineRule="auto"/>
        <w:rPr>
          <w:rFonts w:ascii="Times New Roman" w:hAnsi="Times New Roman" w:cs="Times New Roman"/>
          <w:sz w:val="28"/>
          <w:szCs w:val="28"/>
        </w:rPr>
      </w:pPr>
      <w:r w:rsidRPr="00BF4DF9">
        <w:rPr>
          <w:rFonts w:ascii="Times New Roman" w:hAnsi="Times New Roman" w:cs="Times New Roman"/>
          <w:sz w:val="28"/>
          <w:szCs w:val="28"/>
        </w:rPr>
        <w:t xml:space="preserve">Деревянные сестрички, </w:t>
      </w:r>
    </w:p>
    <w:p w:rsidR="00F32F40" w:rsidRPr="00BF4DF9" w:rsidRDefault="00F32F40" w:rsidP="00F32F40">
      <w:pPr>
        <w:spacing w:line="240" w:lineRule="auto"/>
        <w:rPr>
          <w:rFonts w:ascii="Times New Roman" w:hAnsi="Times New Roman" w:cs="Times New Roman"/>
          <w:sz w:val="28"/>
          <w:szCs w:val="28"/>
        </w:rPr>
      </w:pPr>
      <w:r w:rsidRPr="00BF4DF9">
        <w:rPr>
          <w:rFonts w:ascii="Times New Roman" w:hAnsi="Times New Roman" w:cs="Times New Roman"/>
          <w:sz w:val="28"/>
          <w:szCs w:val="28"/>
        </w:rPr>
        <w:t xml:space="preserve">            Две сестрички невелички.</w:t>
      </w:r>
    </w:p>
    <w:p w:rsidR="00F32F40" w:rsidRPr="00BF4DF9" w:rsidRDefault="00F32F40" w:rsidP="00F32F40">
      <w:pPr>
        <w:spacing w:line="240" w:lineRule="auto"/>
        <w:rPr>
          <w:rFonts w:ascii="Times New Roman" w:hAnsi="Times New Roman" w:cs="Times New Roman"/>
          <w:sz w:val="28"/>
          <w:szCs w:val="28"/>
        </w:rPr>
      </w:pPr>
      <w:r w:rsidRPr="00BF4DF9">
        <w:rPr>
          <w:rFonts w:ascii="Times New Roman" w:hAnsi="Times New Roman" w:cs="Times New Roman"/>
          <w:sz w:val="28"/>
          <w:szCs w:val="28"/>
        </w:rPr>
        <w:t xml:space="preserve">             Застучали по бокам, </w:t>
      </w:r>
    </w:p>
    <w:p w:rsidR="00F32F40" w:rsidRPr="00BF4DF9" w:rsidRDefault="00F32F40" w:rsidP="00F32F40">
      <w:pPr>
        <w:spacing w:line="240" w:lineRule="auto"/>
        <w:rPr>
          <w:rFonts w:ascii="Times New Roman" w:hAnsi="Times New Roman" w:cs="Times New Roman"/>
          <w:sz w:val="28"/>
          <w:szCs w:val="28"/>
        </w:rPr>
      </w:pPr>
      <w:r w:rsidRPr="00BF4DF9">
        <w:rPr>
          <w:rFonts w:ascii="Times New Roman" w:hAnsi="Times New Roman" w:cs="Times New Roman"/>
          <w:sz w:val="28"/>
          <w:szCs w:val="28"/>
        </w:rPr>
        <w:t xml:space="preserve">             Он ответил: «</w:t>
      </w:r>
      <w:proofErr w:type="spellStart"/>
      <w:r w:rsidRPr="00BF4DF9">
        <w:rPr>
          <w:rFonts w:ascii="Times New Roman" w:hAnsi="Times New Roman" w:cs="Times New Roman"/>
          <w:sz w:val="28"/>
          <w:szCs w:val="28"/>
        </w:rPr>
        <w:t>трам</w:t>
      </w:r>
      <w:proofErr w:type="spellEnd"/>
      <w:r w:rsidRPr="00BF4DF9">
        <w:rPr>
          <w:rFonts w:ascii="Times New Roman" w:hAnsi="Times New Roman" w:cs="Times New Roman"/>
          <w:sz w:val="28"/>
          <w:szCs w:val="28"/>
        </w:rPr>
        <w:t>, там, там!» (Барабан и палочки).</w:t>
      </w:r>
    </w:p>
    <w:p w:rsidR="00F32F40" w:rsidRPr="00BF4DF9" w:rsidRDefault="00F32F40" w:rsidP="00F32F40">
      <w:pPr>
        <w:numPr>
          <w:ilvl w:val="0"/>
          <w:numId w:val="3"/>
        </w:numPr>
        <w:spacing w:after="0" w:line="240" w:lineRule="auto"/>
        <w:rPr>
          <w:rFonts w:ascii="Times New Roman" w:hAnsi="Times New Roman" w:cs="Times New Roman"/>
          <w:sz w:val="28"/>
          <w:szCs w:val="28"/>
        </w:rPr>
      </w:pPr>
      <w:r w:rsidRPr="00BF4DF9">
        <w:rPr>
          <w:rFonts w:ascii="Times New Roman" w:hAnsi="Times New Roman" w:cs="Times New Roman"/>
          <w:sz w:val="28"/>
          <w:szCs w:val="28"/>
        </w:rPr>
        <w:t xml:space="preserve">Отгадай на чем играю, </w:t>
      </w:r>
    </w:p>
    <w:p w:rsidR="00F32F40" w:rsidRPr="00BF4DF9" w:rsidRDefault="00F32F40" w:rsidP="00F32F40">
      <w:pPr>
        <w:spacing w:line="240" w:lineRule="auto"/>
        <w:ind w:left="360"/>
        <w:rPr>
          <w:rFonts w:ascii="Times New Roman" w:hAnsi="Times New Roman" w:cs="Times New Roman"/>
          <w:sz w:val="28"/>
          <w:szCs w:val="28"/>
        </w:rPr>
      </w:pPr>
      <w:r w:rsidRPr="00BF4DF9">
        <w:rPr>
          <w:rFonts w:ascii="Times New Roman" w:hAnsi="Times New Roman" w:cs="Times New Roman"/>
          <w:sz w:val="28"/>
          <w:szCs w:val="28"/>
        </w:rPr>
        <w:t xml:space="preserve">      Всех ребят я забавляю?</w:t>
      </w:r>
    </w:p>
    <w:p w:rsidR="00F32F40" w:rsidRPr="00BF4DF9" w:rsidRDefault="00F32F40" w:rsidP="00F32F40">
      <w:pPr>
        <w:spacing w:line="240" w:lineRule="auto"/>
        <w:ind w:left="360"/>
        <w:rPr>
          <w:rFonts w:ascii="Times New Roman" w:hAnsi="Times New Roman" w:cs="Times New Roman"/>
          <w:sz w:val="28"/>
          <w:szCs w:val="28"/>
        </w:rPr>
      </w:pPr>
      <w:r w:rsidRPr="00BF4DF9">
        <w:rPr>
          <w:rFonts w:ascii="Times New Roman" w:hAnsi="Times New Roman" w:cs="Times New Roman"/>
          <w:sz w:val="28"/>
          <w:szCs w:val="28"/>
        </w:rPr>
        <w:t xml:space="preserve">      </w:t>
      </w:r>
      <w:proofErr w:type="spellStart"/>
      <w:r w:rsidRPr="00BF4DF9">
        <w:rPr>
          <w:rFonts w:ascii="Times New Roman" w:hAnsi="Times New Roman" w:cs="Times New Roman"/>
          <w:sz w:val="28"/>
          <w:szCs w:val="28"/>
        </w:rPr>
        <w:t>Ду-ду-ду</w:t>
      </w:r>
      <w:proofErr w:type="spellEnd"/>
      <w:r w:rsidRPr="00BF4DF9">
        <w:rPr>
          <w:rFonts w:ascii="Times New Roman" w:hAnsi="Times New Roman" w:cs="Times New Roman"/>
          <w:sz w:val="28"/>
          <w:szCs w:val="28"/>
        </w:rPr>
        <w:t xml:space="preserve">; </w:t>
      </w:r>
      <w:proofErr w:type="spellStart"/>
      <w:r w:rsidRPr="00BF4DF9">
        <w:rPr>
          <w:rFonts w:ascii="Times New Roman" w:hAnsi="Times New Roman" w:cs="Times New Roman"/>
          <w:sz w:val="28"/>
          <w:szCs w:val="28"/>
        </w:rPr>
        <w:t>ду-ду-ду</w:t>
      </w:r>
      <w:proofErr w:type="spellEnd"/>
      <w:r w:rsidRPr="00BF4DF9">
        <w:rPr>
          <w:rFonts w:ascii="Times New Roman" w:hAnsi="Times New Roman" w:cs="Times New Roman"/>
          <w:sz w:val="28"/>
          <w:szCs w:val="28"/>
        </w:rPr>
        <w:t>. (Дудочка).</w:t>
      </w:r>
    </w:p>
    <w:p w:rsidR="00F32F40" w:rsidRPr="00BF4DF9" w:rsidRDefault="00F32F40" w:rsidP="00F32F40">
      <w:pPr>
        <w:numPr>
          <w:ilvl w:val="0"/>
          <w:numId w:val="3"/>
        </w:numPr>
        <w:spacing w:after="0" w:line="240" w:lineRule="auto"/>
        <w:rPr>
          <w:rFonts w:ascii="Times New Roman" w:hAnsi="Times New Roman" w:cs="Times New Roman"/>
          <w:sz w:val="28"/>
          <w:szCs w:val="28"/>
        </w:rPr>
      </w:pPr>
      <w:r w:rsidRPr="00BF4DF9">
        <w:rPr>
          <w:rFonts w:ascii="Times New Roman" w:hAnsi="Times New Roman" w:cs="Times New Roman"/>
          <w:sz w:val="28"/>
          <w:szCs w:val="28"/>
        </w:rPr>
        <w:t>Его бьют, а он не плачет.</w:t>
      </w:r>
    </w:p>
    <w:p w:rsidR="00F32F40" w:rsidRPr="00BF4DF9" w:rsidRDefault="00F32F40" w:rsidP="00F32F40">
      <w:pPr>
        <w:spacing w:line="240" w:lineRule="auto"/>
        <w:ind w:left="720"/>
        <w:rPr>
          <w:rFonts w:ascii="Times New Roman" w:hAnsi="Times New Roman" w:cs="Times New Roman"/>
          <w:sz w:val="28"/>
          <w:szCs w:val="28"/>
        </w:rPr>
      </w:pPr>
      <w:r w:rsidRPr="00BF4DF9">
        <w:rPr>
          <w:rFonts w:ascii="Times New Roman" w:hAnsi="Times New Roman" w:cs="Times New Roman"/>
          <w:sz w:val="28"/>
          <w:szCs w:val="28"/>
        </w:rPr>
        <w:t>Только выше, выше скачет.</w:t>
      </w:r>
    </w:p>
    <w:p w:rsidR="00F32F40" w:rsidRPr="00BF4DF9" w:rsidRDefault="00F32F40" w:rsidP="00F32F40">
      <w:pPr>
        <w:spacing w:line="240" w:lineRule="auto"/>
        <w:ind w:left="720"/>
        <w:rPr>
          <w:rFonts w:ascii="Times New Roman" w:hAnsi="Times New Roman" w:cs="Times New Roman"/>
          <w:sz w:val="28"/>
          <w:szCs w:val="28"/>
        </w:rPr>
      </w:pPr>
      <w:r w:rsidRPr="00BF4DF9">
        <w:rPr>
          <w:rFonts w:ascii="Times New Roman" w:hAnsi="Times New Roman" w:cs="Times New Roman"/>
          <w:sz w:val="28"/>
          <w:szCs w:val="28"/>
        </w:rPr>
        <w:t>Скок, скок, скок, скок-</w:t>
      </w:r>
    </w:p>
    <w:p w:rsidR="00F32F40" w:rsidRPr="00BF4DF9" w:rsidRDefault="00F32F40" w:rsidP="00F32F40">
      <w:pPr>
        <w:spacing w:line="240" w:lineRule="auto"/>
        <w:ind w:left="720"/>
        <w:rPr>
          <w:rFonts w:ascii="Times New Roman" w:hAnsi="Times New Roman" w:cs="Times New Roman"/>
          <w:sz w:val="28"/>
          <w:szCs w:val="28"/>
        </w:rPr>
      </w:pPr>
      <w:r w:rsidRPr="00BF4DF9">
        <w:rPr>
          <w:rFonts w:ascii="Times New Roman" w:hAnsi="Times New Roman" w:cs="Times New Roman"/>
          <w:sz w:val="28"/>
          <w:szCs w:val="28"/>
        </w:rPr>
        <w:t>Что за странный колобок? (Мяч).</w:t>
      </w:r>
    </w:p>
    <w:p w:rsidR="00F32F40" w:rsidRPr="00BF4DF9" w:rsidRDefault="00F32F40" w:rsidP="00F32F40">
      <w:pPr>
        <w:numPr>
          <w:ilvl w:val="0"/>
          <w:numId w:val="2"/>
        </w:numPr>
        <w:spacing w:after="0" w:line="240" w:lineRule="auto"/>
        <w:rPr>
          <w:rFonts w:ascii="Times New Roman" w:hAnsi="Times New Roman" w:cs="Times New Roman"/>
          <w:sz w:val="28"/>
          <w:szCs w:val="28"/>
        </w:rPr>
      </w:pPr>
      <w:r w:rsidRPr="00BF4DF9">
        <w:rPr>
          <w:rFonts w:ascii="Times New Roman" w:hAnsi="Times New Roman" w:cs="Times New Roman"/>
          <w:b/>
          <w:i/>
          <w:sz w:val="28"/>
          <w:szCs w:val="28"/>
        </w:rPr>
        <w:t>Упражнение «Посмотри и скажи»</w:t>
      </w:r>
      <w:r w:rsidRPr="00BF4DF9">
        <w:rPr>
          <w:rFonts w:ascii="Times New Roman" w:hAnsi="Times New Roman" w:cs="Times New Roman"/>
          <w:sz w:val="28"/>
          <w:szCs w:val="28"/>
        </w:rPr>
        <w:t xml:space="preserve"> (составление описательного рассказа по схеме, развитие диалогической речи).</w:t>
      </w:r>
    </w:p>
    <w:p w:rsidR="00F32F40" w:rsidRPr="00BF4DF9" w:rsidRDefault="00F32F40" w:rsidP="00F32F40">
      <w:pPr>
        <w:spacing w:line="240" w:lineRule="auto"/>
        <w:ind w:left="360"/>
        <w:rPr>
          <w:rFonts w:ascii="Times New Roman" w:hAnsi="Times New Roman" w:cs="Times New Roman"/>
          <w:sz w:val="28"/>
          <w:szCs w:val="28"/>
        </w:rPr>
      </w:pPr>
      <w:r w:rsidRPr="00BF4DF9">
        <w:rPr>
          <w:rFonts w:ascii="Times New Roman" w:hAnsi="Times New Roman" w:cs="Times New Roman"/>
          <w:sz w:val="28"/>
          <w:szCs w:val="28"/>
        </w:rPr>
        <w:t>-Что это?</w:t>
      </w:r>
    </w:p>
    <w:p w:rsidR="00F32F40" w:rsidRPr="00BF4DF9" w:rsidRDefault="00F32F40" w:rsidP="00F32F40">
      <w:pPr>
        <w:spacing w:line="240" w:lineRule="auto"/>
        <w:ind w:left="360"/>
        <w:rPr>
          <w:rFonts w:ascii="Times New Roman" w:hAnsi="Times New Roman" w:cs="Times New Roman"/>
          <w:sz w:val="28"/>
          <w:szCs w:val="28"/>
        </w:rPr>
      </w:pPr>
      <w:r w:rsidRPr="00BF4DF9">
        <w:rPr>
          <w:rFonts w:ascii="Times New Roman" w:hAnsi="Times New Roman" w:cs="Times New Roman"/>
          <w:sz w:val="28"/>
          <w:szCs w:val="28"/>
        </w:rPr>
        <w:t>- Какая она? (указывая на величину, форму, цвет, из чего сделана)</w:t>
      </w:r>
    </w:p>
    <w:p w:rsidR="00F32F40" w:rsidRPr="00BF4DF9" w:rsidRDefault="00F32F40" w:rsidP="00F32F40">
      <w:pPr>
        <w:spacing w:line="240" w:lineRule="auto"/>
        <w:ind w:left="360"/>
        <w:rPr>
          <w:rFonts w:ascii="Times New Roman" w:hAnsi="Times New Roman" w:cs="Times New Roman"/>
          <w:sz w:val="28"/>
          <w:szCs w:val="28"/>
        </w:rPr>
      </w:pPr>
      <w:r w:rsidRPr="00BF4DF9">
        <w:rPr>
          <w:rFonts w:ascii="Times New Roman" w:hAnsi="Times New Roman" w:cs="Times New Roman"/>
          <w:sz w:val="28"/>
          <w:szCs w:val="28"/>
        </w:rPr>
        <w:t>- Что с ней можно делать?</w:t>
      </w:r>
    </w:p>
    <w:p w:rsidR="00F32F40" w:rsidRPr="00BF4DF9" w:rsidRDefault="00F32F40" w:rsidP="00F32F40">
      <w:pPr>
        <w:spacing w:line="240" w:lineRule="auto"/>
        <w:ind w:left="360"/>
        <w:rPr>
          <w:rFonts w:ascii="Times New Roman" w:hAnsi="Times New Roman" w:cs="Times New Roman"/>
          <w:sz w:val="28"/>
          <w:szCs w:val="28"/>
        </w:rPr>
      </w:pPr>
      <w:r w:rsidRPr="00BF4DF9">
        <w:rPr>
          <w:rFonts w:ascii="Times New Roman" w:hAnsi="Times New Roman" w:cs="Times New Roman"/>
          <w:sz w:val="28"/>
          <w:szCs w:val="28"/>
        </w:rPr>
        <w:t>Это мяч. Он круглый, зеленый, маленький, резиновый. С ним можно играть, кидать, подбрасывать, катать.</w:t>
      </w:r>
    </w:p>
    <w:p w:rsidR="00F32F40" w:rsidRPr="00BF4DF9" w:rsidRDefault="00F32F40" w:rsidP="00F32F40">
      <w:pPr>
        <w:spacing w:line="240" w:lineRule="auto"/>
        <w:ind w:left="360"/>
        <w:rPr>
          <w:rFonts w:ascii="Times New Roman" w:hAnsi="Times New Roman" w:cs="Times New Roman"/>
          <w:sz w:val="28"/>
          <w:szCs w:val="28"/>
        </w:rPr>
      </w:pPr>
      <w:r w:rsidRPr="00BF4DF9">
        <w:rPr>
          <w:rFonts w:ascii="Times New Roman" w:hAnsi="Times New Roman" w:cs="Times New Roman"/>
          <w:sz w:val="28"/>
          <w:szCs w:val="28"/>
        </w:rPr>
        <w:t>Аналогично дети рассказывают про пирамидку и машинку.</w:t>
      </w:r>
    </w:p>
    <w:p w:rsidR="00F32F40" w:rsidRPr="00BF4DF9" w:rsidRDefault="00F32F40" w:rsidP="00F32F40">
      <w:pPr>
        <w:numPr>
          <w:ilvl w:val="0"/>
          <w:numId w:val="2"/>
        </w:numPr>
        <w:spacing w:after="0" w:line="240" w:lineRule="auto"/>
        <w:rPr>
          <w:rFonts w:ascii="Times New Roman" w:hAnsi="Times New Roman" w:cs="Times New Roman"/>
          <w:sz w:val="28"/>
          <w:szCs w:val="28"/>
        </w:rPr>
      </w:pPr>
      <w:r w:rsidRPr="00BF4DF9">
        <w:rPr>
          <w:rFonts w:ascii="Times New Roman" w:hAnsi="Times New Roman" w:cs="Times New Roman"/>
          <w:b/>
          <w:i/>
          <w:sz w:val="28"/>
          <w:szCs w:val="28"/>
        </w:rPr>
        <w:lastRenderedPageBreak/>
        <w:t>Игра «Большой - маленький» с массажными мячиками</w:t>
      </w:r>
      <w:r w:rsidRPr="00BF4DF9">
        <w:rPr>
          <w:rFonts w:ascii="Times New Roman" w:hAnsi="Times New Roman" w:cs="Times New Roman"/>
          <w:sz w:val="28"/>
          <w:szCs w:val="28"/>
        </w:rPr>
        <w:t xml:space="preserve"> (совершенствование грамматического строя речи, образование существительных с уменьшительно-ласкательными суффиксами).</w:t>
      </w:r>
    </w:p>
    <w:p w:rsidR="00F32F40" w:rsidRPr="00BF4DF9" w:rsidRDefault="00F32F40" w:rsidP="00F32F40">
      <w:pPr>
        <w:spacing w:line="240" w:lineRule="auto"/>
        <w:ind w:left="360"/>
        <w:rPr>
          <w:rFonts w:ascii="Times New Roman" w:hAnsi="Times New Roman" w:cs="Times New Roman"/>
          <w:sz w:val="28"/>
          <w:szCs w:val="28"/>
        </w:rPr>
      </w:pPr>
      <w:r w:rsidRPr="00BF4DF9">
        <w:rPr>
          <w:rFonts w:ascii="Times New Roman" w:hAnsi="Times New Roman" w:cs="Times New Roman"/>
          <w:sz w:val="28"/>
          <w:szCs w:val="28"/>
        </w:rPr>
        <w:t>Мяч – мячик, машина – машинка, кукла – куколка, барабан – барабанчик и т.д.</w:t>
      </w:r>
    </w:p>
    <w:p w:rsidR="00F32F40" w:rsidRPr="00BF4DF9" w:rsidRDefault="00F32F40" w:rsidP="00F32F40">
      <w:pPr>
        <w:numPr>
          <w:ilvl w:val="0"/>
          <w:numId w:val="2"/>
        </w:numPr>
        <w:spacing w:after="0" w:line="240" w:lineRule="auto"/>
        <w:rPr>
          <w:rFonts w:ascii="Times New Roman" w:hAnsi="Times New Roman" w:cs="Times New Roman"/>
          <w:sz w:val="28"/>
          <w:szCs w:val="28"/>
        </w:rPr>
      </w:pPr>
      <w:r w:rsidRPr="00BF4DF9">
        <w:rPr>
          <w:rFonts w:ascii="Times New Roman" w:hAnsi="Times New Roman" w:cs="Times New Roman"/>
          <w:b/>
          <w:i/>
          <w:sz w:val="28"/>
          <w:szCs w:val="28"/>
        </w:rPr>
        <w:t>Общая артикуляционная гимнастика</w:t>
      </w:r>
      <w:r w:rsidRPr="00BF4DF9">
        <w:rPr>
          <w:rFonts w:ascii="Times New Roman" w:hAnsi="Times New Roman" w:cs="Times New Roman"/>
          <w:sz w:val="28"/>
          <w:szCs w:val="28"/>
        </w:rPr>
        <w:t xml:space="preserve"> (развитие артикуляционной моторики».</w:t>
      </w:r>
    </w:p>
    <w:p w:rsidR="00F32F40" w:rsidRPr="00BF4DF9" w:rsidRDefault="00F32F40" w:rsidP="00F32F40">
      <w:pPr>
        <w:shd w:val="clear" w:color="auto" w:fill="FFFFFF"/>
        <w:spacing w:line="240" w:lineRule="auto"/>
        <w:ind w:firstLine="567"/>
        <w:jc w:val="both"/>
        <w:rPr>
          <w:rFonts w:ascii="Times New Roman" w:hAnsi="Times New Roman" w:cs="Times New Roman"/>
          <w:sz w:val="28"/>
          <w:szCs w:val="28"/>
        </w:rPr>
      </w:pPr>
      <w:r w:rsidRPr="00BF4DF9">
        <w:rPr>
          <w:rFonts w:ascii="Times New Roman" w:hAnsi="Times New Roman" w:cs="Times New Roman"/>
          <w:i/>
          <w:iCs/>
          <w:color w:val="000000"/>
          <w:sz w:val="28"/>
          <w:szCs w:val="28"/>
        </w:rPr>
        <w:t>По приглашению логопеда дети проходят к зеркалу, садятся на стульчики. Логопед напоминает им, как нужно сесть, положить руки на колени. Далее выполняются 3—4 любых упражнения из отработанных ранее. Каждое упражнение выполняется по 2—3 раза. Детям предоставляется возможность отдохнуть после каждого упражнения. В качестве зрительной опоры используются игрушки.</w:t>
      </w:r>
    </w:p>
    <w:p w:rsidR="00F32F40" w:rsidRPr="00BF4DF9" w:rsidRDefault="00F32F40" w:rsidP="00F32F40">
      <w:pPr>
        <w:spacing w:line="240" w:lineRule="auto"/>
        <w:ind w:left="360"/>
        <w:rPr>
          <w:rFonts w:ascii="Times New Roman" w:hAnsi="Times New Roman" w:cs="Times New Roman"/>
          <w:sz w:val="28"/>
          <w:szCs w:val="28"/>
        </w:rPr>
      </w:pPr>
    </w:p>
    <w:p w:rsidR="00F32F40" w:rsidRPr="00BF4DF9" w:rsidRDefault="00F32F40" w:rsidP="00F32F40">
      <w:pPr>
        <w:numPr>
          <w:ilvl w:val="0"/>
          <w:numId w:val="2"/>
        </w:numPr>
        <w:spacing w:after="0" w:line="240" w:lineRule="auto"/>
        <w:rPr>
          <w:rFonts w:ascii="Times New Roman" w:hAnsi="Times New Roman" w:cs="Times New Roman"/>
          <w:b/>
          <w:i/>
          <w:sz w:val="28"/>
          <w:szCs w:val="28"/>
        </w:rPr>
      </w:pPr>
      <w:r w:rsidRPr="00BF4DF9">
        <w:rPr>
          <w:rFonts w:ascii="Times New Roman" w:hAnsi="Times New Roman" w:cs="Times New Roman"/>
          <w:b/>
          <w:i/>
          <w:sz w:val="28"/>
          <w:szCs w:val="28"/>
        </w:rPr>
        <w:t>Итог занятия.</w:t>
      </w:r>
    </w:p>
    <w:p w:rsidR="00F32F40" w:rsidRPr="00BF4DF9" w:rsidRDefault="00F32F40" w:rsidP="00F32F40">
      <w:pPr>
        <w:spacing w:line="240" w:lineRule="auto"/>
        <w:rPr>
          <w:rFonts w:ascii="Times New Roman" w:hAnsi="Times New Roman" w:cs="Times New Roman"/>
          <w:sz w:val="28"/>
          <w:szCs w:val="28"/>
        </w:rPr>
      </w:pPr>
      <w:r w:rsidRPr="00BF4DF9">
        <w:rPr>
          <w:rFonts w:ascii="Times New Roman" w:hAnsi="Times New Roman" w:cs="Times New Roman"/>
          <w:sz w:val="28"/>
          <w:szCs w:val="28"/>
        </w:rPr>
        <w:t>Гномы довольны вами, прощаются с вами и дарят вам игрушки. Молодцы!</w:t>
      </w:r>
    </w:p>
    <w:p w:rsidR="00F32F40" w:rsidRPr="00BF4DF9" w:rsidRDefault="00F32F40" w:rsidP="00F32F40">
      <w:pPr>
        <w:spacing w:line="240" w:lineRule="auto"/>
        <w:rPr>
          <w:rFonts w:ascii="Times New Roman" w:hAnsi="Times New Roman" w:cs="Times New Roman"/>
          <w:sz w:val="28"/>
          <w:szCs w:val="28"/>
        </w:rPr>
      </w:pPr>
      <w:r w:rsidRPr="00BF4DF9">
        <w:rPr>
          <w:rFonts w:ascii="Times New Roman" w:hAnsi="Times New Roman" w:cs="Times New Roman"/>
          <w:sz w:val="28"/>
          <w:szCs w:val="28"/>
        </w:rPr>
        <w:t>Какие игрушки мы сегодня рассматривали?</w:t>
      </w:r>
    </w:p>
    <w:p w:rsidR="00F32F40" w:rsidRPr="00BF4DF9" w:rsidRDefault="00F32F40" w:rsidP="00F32F40">
      <w:pPr>
        <w:spacing w:line="240" w:lineRule="auto"/>
        <w:rPr>
          <w:rFonts w:ascii="Times New Roman" w:hAnsi="Times New Roman" w:cs="Times New Roman"/>
          <w:sz w:val="28"/>
          <w:szCs w:val="28"/>
        </w:rPr>
      </w:pPr>
      <w:r w:rsidRPr="00BF4DF9">
        <w:rPr>
          <w:rFonts w:ascii="Times New Roman" w:hAnsi="Times New Roman" w:cs="Times New Roman"/>
          <w:sz w:val="28"/>
          <w:szCs w:val="28"/>
        </w:rPr>
        <w:t>Что помогли построить Чебурашке? Какой мы построили дом?</w:t>
      </w:r>
    </w:p>
    <w:p w:rsidR="00F32F40" w:rsidRPr="00BF4DF9" w:rsidRDefault="00F32F40" w:rsidP="00F32F40">
      <w:pPr>
        <w:spacing w:line="240" w:lineRule="auto"/>
        <w:rPr>
          <w:rFonts w:ascii="Times New Roman" w:hAnsi="Times New Roman" w:cs="Times New Roman"/>
          <w:sz w:val="28"/>
          <w:szCs w:val="28"/>
        </w:rPr>
      </w:pPr>
      <w:r w:rsidRPr="00BF4DF9">
        <w:rPr>
          <w:rFonts w:ascii="Times New Roman" w:hAnsi="Times New Roman" w:cs="Times New Roman"/>
          <w:sz w:val="28"/>
          <w:szCs w:val="28"/>
        </w:rPr>
        <w:t xml:space="preserve">Молодцы! </w:t>
      </w:r>
    </w:p>
    <w:p w:rsidR="00F32F40" w:rsidRPr="00BF4DF9" w:rsidRDefault="00F32F40" w:rsidP="00F32F40">
      <w:pPr>
        <w:spacing w:line="240" w:lineRule="auto"/>
        <w:ind w:left="360"/>
        <w:rPr>
          <w:rFonts w:ascii="Times New Roman" w:hAnsi="Times New Roman" w:cs="Times New Roman"/>
          <w:sz w:val="28"/>
          <w:szCs w:val="28"/>
        </w:rPr>
      </w:pPr>
    </w:p>
    <w:p w:rsidR="00F32F40" w:rsidRPr="00BF4DF9" w:rsidRDefault="00F32F40" w:rsidP="00F32F40">
      <w:pPr>
        <w:spacing w:line="240" w:lineRule="auto"/>
        <w:jc w:val="both"/>
        <w:rPr>
          <w:rFonts w:ascii="Times New Roman" w:hAnsi="Times New Roman" w:cs="Times New Roman"/>
          <w:sz w:val="28"/>
          <w:szCs w:val="28"/>
        </w:rPr>
      </w:pPr>
    </w:p>
    <w:p w:rsidR="00F32F40" w:rsidRPr="00BF4DF9" w:rsidRDefault="003C156A" w:rsidP="00F32F40">
      <w:pPr>
        <w:spacing w:line="240" w:lineRule="auto"/>
        <w:jc w:val="center"/>
        <w:rPr>
          <w:rFonts w:ascii="Times New Roman" w:hAnsi="Times New Roman" w:cs="Times New Roman"/>
          <w:b/>
          <w:sz w:val="28"/>
          <w:szCs w:val="28"/>
        </w:rPr>
      </w:pPr>
      <w:r>
        <w:rPr>
          <w:noProof/>
        </w:rPr>
        <w:drawing>
          <wp:inline distT="0" distB="0" distL="0" distR="0">
            <wp:extent cx="5142485" cy="3638550"/>
            <wp:effectExtent l="19050" t="0" r="1015" b="0"/>
            <wp:docPr id="1" name="Рисунок 3" descr="http://im6-tub-ru.yandex.net/i?id=488798882-2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6-tub-ru.yandex.net/i?id=488798882-24-72&amp;n=21"/>
                    <pic:cNvPicPr>
                      <a:picLocks noChangeAspect="1" noChangeArrowheads="1"/>
                    </pic:cNvPicPr>
                  </pic:nvPicPr>
                  <pic:blipFill>
                    <a:blip r:embed="rId9" cstate="print"/>
                    <a:srcRect/>
                    <a:stretch>
                      <a:fillRect/>
                    </a:stretch>
                  </pic:blipFill>
                  <pic:spPr bwMode="auto">
                    <a:xfrm>
                      <a:off x="0" y="0"/>
                      <a:ext cx="5144157" cy="3639733"/>
                    </a:xfrm>
                    <a:prstGeom prst="rect">
                      <a:avLst/>
                    </a:prstGeom>
                    <a:noFill/>
                    <a:ln w="9525">
                      <a:noFill/>
                      <a:miter lim="800000"/>
                      <a:headEnd/>
                      <a:tailEnd/>
                    </a:ln>
                  </pic:spPr>
                </pic:pic>
              </a:graphicData>
            </a:graphic>
          </wp:inline>
        </w:drawing>
      </w:r>
    </w:p>
    <w:p w:rsidR="00F32F40" w:rsidRPr="00BF4DF9" w:rsidRDefault="00F32F40" w:rsidP="00F32F40">
      <w:pPr>
        <w:spacing w:line="240" w:lineRule="auto"/>
        <w:rPr>
          <w:rFonts w:ascii="Times New Roman" w:hAnsi="Times New Roman" w:cs="Times New Roman"/>
          <w:sz w:val="28"/>
          <w:szCs w:val="28"/>
        </w:rPr>
      </w:pPr>
    </w:p>
    <w:p w:rsidR="003C156A" w:rsidRDefault="003C156A">
      <w:r>
        <w:rPr>
          <w:noProof/>
        </w:rPr>
        <w:drawing>
          <wp:inline distT="0" distB="0" distL="0" distR="0">
            <wp:extent cx="5843910" cy="7772400"/>
            <wp:effectExtent l="19050" t="0" r="4440" b="0"/>
            <wp:docPr id="6" name="Рисунок 6" descr="Картинки к лексической теме Игру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к лексической теме Игрушки"/>
                    <pic:cNvPicPr>
                      <a:picLocks noChangeAspect="1" noChangeArrowheads="1"/>
                    </pic:cNvPicPr>
                  </pic:nvPicPr>
                  <pic:blipFill>
                    <a:blip r:embed="rId10" cstate="print"/>
                    <a:srcRect/>
                    <a:stretch>
                      <a:fillRect/>
                    </a:stretch>
                  </pic:blipFill>
                  <pic:spPr bwMode="auto">
                    <a:xfrm>
                      <a:off x="0" y="0"/>
                      <a:ext cx="5854648" cy="7786681"/>
                    </a:xfrm>
                    <a:prstGeom prst="rect">
                      <a:avLst/>
                    </a:prstGeom>
                    <a:noFill/>
                    <a:ln w="9525">
                      <a:noFill/>
                      <a:miter lim="800000"/>
                      <a:headEnd/>
                      <a:tailEnd/>
                    </a:ln>
                  </pic:spPr>
                </pic:pic>
              </a:graphicData>
            </a:graphic>
          </wp:inline>
        </w:drawing>
      </w:r>
    </w:p>
    <w:p w:rsidR="003C156A" w:rsidRDefault="003C156A" w:rsidP="003C156A"/>
    <w:p w:rsidR="00B61278" w:rsidRDefault="003C156A" w:rsidP="003C156A">
      <w:pPr>
        <w:tabs>
          <w:tab w:val="left" w:pos="1335"/>
        </w:tabs>
      </w:pPr>
      <w:r>
        <w:tab/>
      </w:r>
    </w:p>
    <w:p w:rsidR="003C156A" w:rsidRDefault="003C156A" w:rsidP="003C156A">
      <w:pPr>
        <w:tabs>
          <w:tab w:val="left" w:pos="1335"/>
        </w:tabs>
      </w:pPr>
    </w:p>
    <w:p w:rsidR="003C156A" w:rsidRPr="003C156A" w:rsidRDefault="003C156A" w:rsidP="003C156A">
      <w:pPr>
        <w:tabs>
          <w:tab w:val="left" w:pos="1335"/>
        </w:tabs>
      </w:pPr>
      <w:r>
        <w:rPr>
          <w:noProof/>
        </w:rPr>
        <w:lastRenderedPageBreak/>
        <w:drawing>
          <wp:inline distT="0" distB="0" distL="0" distR="0">
            <wp:extent cx="6315075" cy="8109130"/>
            <wp:effectExtent l="19050" t="0" r="9525" b="0"/>
            <wp:docPr id="9" name="Рисунок 9" descr="http://schkol-str.ucoz.ru/_pu/0/24787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hkol-str.ucoz.ru/_pu/0/24787835.jpg"/>
                    <pic:cNvPicPr>
                      <a:picLocks noChangeAspect="1" noChangeArrowheads="1"/>
                    </pic:cNvPicPr>
                  </pic:nvPicPr>
                  <pic:blipFill>
                    <a:blip r:embed="rId11" cstate="print"/>
                    <a:srcRect l="8646" t="6322" r="2584" b="10327"/>
                    <a:stretch>
                      <a:fillRect/>
                    </a:stretch>
                  </pic:blipFill>
                  <pic:spPr bwMode="auto">
                    <a:xfrm>
                      <a:off x="0" y="0"/>
                      <a:ext cx="6315075" cy="8109130"/>
                    </a:xfrm>
                    <a:prstGeom prst="rect">
                      <a:avLst/>
                    </a:prstGeom>
                    <a:noFill/>
                    <a:ln w="9525">
                      <a:noFill/>
                      <a:miter lim="800000"/>
                      <a:headEnd/>
                      <a:tailEnd/>
                    </a:ln>
                  </pic:spPr>
                </pic:pic>
              </a:graphicData>
            </a:graphic>
          </wp:inline>
        </w:drawing>
      </w:r>
    </w:p>
    <w:sectPr w:rsidR="003C156A" w:rsidRPr="003C156A" w:rsidSect="006B60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98C" w:rsidRDefault="0064198C" w:rsidP="003C156A">
      <w:pPr>
        <w:spacing w:after="0" w:line="240" w:lineRule="auto"/>
      </w:pPr>
      <w:r>
        <w:separator/>
      </w:r>
    </w:p>
  </w:endnote>
  <w:endnote w:type="continuationSeparator" w:id="0">
    <w:p w:rsidR="0064198C" w:rsidRDefault="0064198C" w:rsidP="003C1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oolBoran">
    <w:panose1 w:val="020B0100010101010101"/>
    <w:charset w:val="00"/>
    <w:family w:val="swiss"/>
    <w:pitch w:val="variable"/>
    <w:sig w:usb0="8000000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98C" w:rsidRDefault="0064198C" w:rsidP="003C156A">
      <w:pPr>
        <w:spacing w:after="0" w:line="240" w:lineRule="auto"/>
      </w:pPr>
      <w:r>
        <w:separator/>
      </w:r>
    </w:p>
  </w:footnote>
  <w:footnote w:type="continuationSeparator" w:id="0">
    <w:p w:rsidR="0064198C" w:rsidRDefault="0064198C" w:rsidP="003C15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4143B"/>
    <w:multiLevelType w:val="hybridMultilevel"/>
    <w:tmpl w:val="ECCCF9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3932AF7"/>
    <w:multiLevelType w:val="hybridMultilevel"/>
    <w:tmpl w:val="5F92E5C0"/>
    <w:lvl w:ilvl="0" w:tplc="04190001">
      <w:start w:val="8"/>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F146DBA"/>
    <w:multiLevelType w:val="hybridMultilevel"/>
    <w:tmpl w:val="7FF0A09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40"/>
    <w:rsid w:val="00006F95"/>
    <w:rsid w:val="003C156A"/>
    <w:rsid w:val="004B2298"/>
    <w:rsid w:val="005D3549"/>
    <w:rsid w:val="0064198C"/>
    <w:rsid w:val="0086631B"/>
    <w:rsid w:val="00A74EAD"/>
    <w:rsid w:val="00A90E8F"/>
    <w:rsid w:val="00B61278"/>
    <w:rsid w:val="00B853D7"/>
    <w:rsid w:val="00D73DA1"/>
    <w:rsid w:val="00DB42B7"/>
    <w:rsid w:val="00F32F40"/>
    <w:rsid w:val="00F63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2F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32F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2F40"/>
    <w:rPr>
      <w:rFonts w:ascii="Tahoma" w:eastAsiaTheme="minorEastAsia" w:hAnsi="Tahoma" w:cs="Tahoma"/>
      <w:sz w:val="16"/>
      <w:szCs w:val="16"/>
      <w:lang w:eastAsia="ru-RU"/>
    </w:rPr>
  </w:style>
  <w:style w:type="paragraph" w:styleId="a6">
    <w:name w:val="header"/>
    <w:basedOn w:val="a"/>
    <w:link w:val="a7"/>
    <w:uiPriority w:val="99"/>
    <w:semiHidden/>
    <w:unhideWhenUsed/>
    <w:rsid w:val="003C156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C156A"/>
    <w:rPr>
      <w:rFonts w:eastAsiaTheme="minorEastAsia"/>
      <w:lang w:eastAsia="ru-RU"/>
    </w:rPr>
  </w:style>
  <w:style w:type="paragraph" w:styleId="a8">
    <w:name w:val="footer"/>
    <w:basedOn w:val="a"/>
    <w:link w:val="a9"/>
    <w:uiPriority w:val="99"/>
    <w:semiHidden/>
    <w:unhideWhenUsed/>
    <w:rsid w:val="003C156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C156A"/>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2F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32F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2F40"/>
    <w:rPr>
      <w:rFonts w:ascii="Tahoma" w:eastAsiaTheme="minorEastAsia" w:hAnsi="Tahoma" w:cs="Tahoma"/>
      <w:sz w:val="16"/>
      <w:szCs w:val="16"/>
      <w:lang w:eastAsia="ru-RU"/>
    </w:rPr>
  </w:style>
  <w:style w:type="paragraph" w:styleId="a6">
    <w:name w:val="header"/>
    <w:basedOn w:val="a"/>
    <w:link w:val="a7"/>
    <w:uiPriority w:val="99"/>
    <w:semiHidden/>
    <w:unhideWhenUsed/>
    <w:rsid w:val="003C156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C156A"/>
    <w:rPr>
      <w:rFonts w:eastAsiaTheme="minorEastAsia"/>
      <w:lang w:eastAsia="ru-RU"/>
    </w:rPr>
  </w:style>
  <w:style w:type="paragraph" w:styleId="a8">
    <w:name w:val="footer"/>
    <w:basedOn w:val="a"/>
    <w:link w:val="a9"/>
    <w:uiPriority w:val="99"/>
    <w:semiHidden/>
    <w:unhideWhenUsed/>
    <w:rsid w:val="003C156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C156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1048</Words>
  <Characters>5975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Виктор</cp:lastModifiedBy>
  <cp:revision>2</cp:revision>
  <dcterms:created xsi:type="dcterms:W3CDTF">2013-02-16T18:10:00Z</dcterms:created>
  <dcterms:modified xsi:type="dcterms:W3CDTF">2013-02-16T18:10:00Z</dcterms:modified>
</cp:coreProperties>
</file>