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88" w:rsidRDefault="00142188" w:rsidP="00142188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Тема «Зима» (повторение)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</w:t>
      </w:r>
      <w:r>
        <w:rPr>
          <w:rStyle w:val="FontStyle388"/>
          <w:b w:val="0"/>
          <w:sz w:val="28"/>
          <w:szCs w:val="28"/>
        </w:rPr>
        <w:t>Вспомните признаки зимы.</w:t>
      </w:r>
      <w:r>
        <w:rPr>
          <w:rStyle w:val="FontStyle388"/>
          <w:sz w:val="28"/>
          <w:szCs w:val="28"/>
        </w:rPr>
        <w:t xml:space="preserve"> </w:t>
      </w:r>
      <w:r>
        <w:rPr>
          <w:rStyle w:val="FontStyle388"/>
          <w:b w:val="0"/>
          <w:sz w:val="28"/>
          <w:szCs w:val="28"/>
        </w:rPr>
        <w:t>Спросите у ребенка, какого цвета снег. Какую одежду мы одеваем зимой? Напомните ребёнку в какие зимние игры можно играть  на улице, на чем кататься, что лепить. Вспомните вместе какой замечательный праздник мы отмечали недавно.</w:t>
      </w:r>
    </w:p>
    <w:p w:rsidR="00142188" w:rsidRDefault="00142188" w:rsidP="001421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bottomFromText="200" w:vertAnchor="text" w:horzAnchor="margin" w:tblpY="19"/>
        <w:tblOverlap w:val="never"/>
        <w:tblW w:w="99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5"/>
      </w:tblGrid>
      <w:tr w:rsidR="00142188" w:rsidTr="00142188">
        <w:trPr>
          <w:trHeight w:val="243"/>
        </w:trPr>
        <w:tc>
          <w:tcPr>
            <w:tcW w:w="9949" w:type="dxa"/>
            <w:shd w:val="clear" w:color="auto" w:fill="FFFFFF"/>
            <w:hideMark/>
          </w:tcPr>
          <w:p w:rsidR="00142188" w:rsidRDefault="0014218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«Подуем на снежинки» Ребёнок дует на бумажные снежинки, подвешенные на ниточках. </w:t>
            </w:r>
            <w:r>
              <w:rPr>
                <w:b/>
                <w:i/>
                <w:spacing w:val="10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spacing w:val="10"/>
                <w:sz w:val="28"/>
                <w:szCs w:val="28"/>
              </w:rPr>
              <w:t>«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Погреем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ручки»,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подышим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теплым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воздухом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на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ладошки: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«Х-х-х».</w:t>
            </w:r>
          </w:p>
        </w:tc>
      </w:tr>
    </w:tbl>
    <w:p w:rsidR="00142188" w:rsidRDefault="00142188" w:rsidP="001421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Артикуляционная гимнастика (5 раз каждое упражнение):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</w:p>
    <w:p w:rsidR="00142188" w:rsidRDefault="00142188" w:rsidP="00142188">
      <w:pPr>
        <w:pStyle w:val="Style97"/>
        <w:widowControl/>
        <w:spacing w:before="216" w:line="276" w:lineRule="auto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 xml:space="preserve">3. </w:t>
      </w:r>
      <w:r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p w:rsidR="00142188" w:rsidRDefault="00142188" w:rsidP="00142188">
      <w:pPr>
        <w:spacing w:after="182" w:line="1" w:lineRule="exact"/>
        <w:rPr>
          <w:rFonts w:ascii="Calibri" w:eastAsia="Calibri" w:hAnsi="Calibri"/>
        </w:rPr>
      </w:pPr>
    </w:p>
    <w:tbl>
      <w:tblPr>
        <w:tblpPr w:leftFromText="180" w:rightFromText="180" w:bottomFromText="200" w:vertAnchor="text" w:horzAnchor="margin" w:tblpX="10" w:tblpY="49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85"/>
      </w:tblGrid>
      <w:tr w:rsidR="00142188" w:rsidTr="00142188">
        <w:trPr>
          <w:trHeight w:val="3829"/>
        </w:trPr>
        <w:tc>
          <w:tcPr>
            <w:tcW w:w="10490" w:type="dxa"/>
            <w:shd w:val="clear" w:color="auto" w:fill="FFFFFF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0"/>
              <w:gridCol w:w="4052"/>
            </w:tblGrid>
            <w:tr w:rsidR="00142188" w:rsidTr="00142188">
              <w:trPr>
                <w:trHeight w:val="488"/>
              </w:trPr>
              <w:tc>
                <w:tcPr>
                  <w:tcW w:w="5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188" w:rsidRPr="00142188" w:rsidRDefault="00142188" w:rsidP="00142188">
                  <w:pPr>
                    <w:framePr w:hSpace="180" w:wrap="around" w:vAnchor="text" w:hAnchor="margin" w:x="10" w:y="49"/>
                    <w:shd w:val="clear" w:color="auto" w:fill="FFFFFF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8"/>
                      <w:szCs w:val="28"/>
                    </w:rPr>
                  </w:pPr>
                  <w:r w:rsidRPr="00142188">
                    <w:rPr>
                      <w:i/>
                      <w:color w:val="000000"/>
                      <w:sz w:val="28"/>
                      <w:szCs w:val="28"/>
                    </w:rPr>
                    <w:t>Все бело, бело, бело.</w:t>
                  </w:r>
                </w:p>
              </w:tc>
              <w:tc>
                <w:tcPr>
                  <w:tcW w:w="4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42188" w:rsidRPr="00142188" w:rsidRDefault="00142188" w:rsidP="00142188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9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 w:rsidRPr="00142188">
                    <w:rPr>
                      <w:rStyle w:val="FontStyle388"/>
                      <w:b w:val="0"/>
                      <w:sz w:val="28"/>
                      <w:szCs w:val="28"/>
                    </w:rPr>
                    <w:t>Дети катают шарик  из пластилина ладошками</w:t>
                  </w: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 xml:space="preserve"> </w:t>
                  </w:r>
                  <w:r w:rsidRPr="00142188">
                    <w:rPr>
                      <w:rStyle w:val="FontStyle388"/>
                      <w:b w:val="0"/>
                    </w:rPr>
                    <w:t>(можно скатать несколько шариков и сделать снеговика)</w:t>
                  </w:r>
                </w:p>
              </w:tc>
            </w:tr>
            <w:tr w:rsidR="00142188" w:rsidTr="00142188">
              <w:trPr>
                <w:trHeight w:val="440"/>
              </w:trPr>
              <w:tc>
                <w:tcPr>
                  <w:tcW w:w="5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188" w:rsidRPr="00142188" w:rsidRDefault="00142188" w:rsidP="00142188">
                  <w:pPr>
                    <w:framePr w:hSpace="180" w:wrap="around" w:vAnchor="text" w:hAnchor="margin" w:x="10" w:y="49"/>
                    <w:shd w:val="clear" w:color="auto" w:fill="FFFFFF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8"/>
                      <w:szCs w:val="28"/>
                    </w:rPr>
                  </w:pPr>
                  <w:r w:rsidRPr="00142188">
                    <w:rPr>
                      <w:i/>
                      <w:color w:val="000000"/>
                      <w:sz w:val="28"/>
                      <w:szCs w:val="28"/>
                    </w:rPr>
                    <w:t>Много снега намело.</w:t>
                  </w:r>
                </w:p>
              </w:tc>
              <w:tc>
                <w:tcPr>
                  <w:tcW w:w="40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42188" w:rsidRDefault="00142188" w:rsidP="00142188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9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  <w:tr w:rsidR="00142188" w:rsidTr="00142188">
              <w:trPr>
                <w:trHeight w:val="546"/>
              </w:trPr>
              <w:tc>
                <w:tcPr>
                  <w:tcW w:w="5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188" w:rsidRPr="00142188" w:rsidRDefault="00142188" w:rsidP="00142188">
                  <w:pPr>
                    <w:framePr w:hSpace="180" w:wrap="around" w:vAnchor="text" w:hAnchor="margin" w:x="10" w:y="49"/>
                    <w:shd w:val="clear" w:color="auto" w:fill="FFFFFF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8"/>
                      <w:szCs w:val="28"/>
                    </w:rPr>
                  </w:pPr>
                  <w:r w:rsidRPr="00142188">
                    <w:rPr>
                      <w:i/>
                      <w:color w:val="000000"/>
                      <w:sz w:val="28"/>
                      <w:szCs w:val="28"/>
                    </w:rPr>
                    <w:t>Аня ледянку с собою взяла</w:t>
                  </w:r>
                </w:p>
              </w:tc>
              <w:tc>
                <w:tcPr>
                  <w:tcW w:w="40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42188" w:rsidRDefault="00142188" w:rsidP="00142188">
                  <w:pPr>
                    <w:pStyle w:val="Style53"/>
                    <w:framePr w:hSpace="180" w:wrap="around" w:vAnchor="text" w:hAnchor="margin" w:x="10" w:y="49"/>
                    <w:spacing w:line="240" w:lineRule="auto"/>
                    <w:ind w:left="29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  <w:tr w:rsidR="00142188" w:rsidTr="00142188">
              <w:trPr>
                <w:trHeight w:val="633"/>
              </w:trPr>
              <w:tc>
                <w:tcPr>
                  <w:tcW w:w="5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188" w:rsidRPr="00142188" w:rsidRDefault="00142188" w:rsidP="00142188">
                  <w:pPr>
                    <w:framePr w:hSpace="180" w:wrap="around" w:vAnchor="text" w:hAnchor="margin" w:x="10" w:y="49"/>
                    <w:shd w:val="clear" w:color="auto" w:fill="FFFFFF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8"/>
                      <w:szCs w:val="28"/>
                    </w:rPr>
                  </w:pPr>
                  <w:r w:rsidRPr="00142188">
                    <w:rPr>
                      <w:i/>
                      <w:color w:val="000000"/>
                      <w:sz w:val="28"/>
                      <w:szCs w:val="28"/>
                    </w:rPr>
                    <w:t>И кататься на горку с друзьями пошла.</w:t>
                  </w:r>
                </w:p>
              </w:tc>
              <w:tc>
                <w:tcPr>
                  <w:tcW w:w="4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188" w:rsidRDefault="00142188" w:rsidP="00142188">
                  <w:pPr>
                    <w:framePr w:hSpace="180" w:wrap="around" w:vAnchor="text" w:hAnchor="margin" w:x="10" w:y="49"/>
                    <w:spacing w:after="0" w:line="240" w:lineRule="auto"/>
                    <w:suppressOverlap/>
                    <w:rPr>
                      <w:rStyle w:val="FontStyle388"/>
                      <w:rFonts w:eastAsia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142188" w:rsidRDefault="00142188" w:rsidP="00142188">
            <w:pPr>
              <w:pStyle w:val="Style211"/>
              <w:widowControl/>
              <w:tabs>
                <w:tab w:val="left" w:pos="662"/>
              </w:tabs>
              <w:spacing w:before="14" w:line="240" w:lineRule="auto"/>
              <w:ind w:firstLine="398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eastAsia="Courier New"/>
                <w:lang w:eastAsia="en-US"/>
              </w:rPr>
              <w:t xml:space="preserve"> </w:t>
            </w:r>
            <w:r>
              <w:rPr>
                <w:rStyle w:val="FontStyle388"/>
                <w:sz w:val="28"/>
                <w:szCs w:val="28"/>
              </w:rPr>
              <w:t xml:space="preserve">4. Развитие звукоподражания.                                                                                                                 </w:t>
            </w:r>
            <w:r>
              <w:rPr>
                <w:rFonts w:eastAsia="Courier New"/>
                <w:lang w:eastAsia="en-US"/>
              </w:rPr>
              <w:t xml:space="preserve">Как кричит лошадка? («И-го-го».) Как квакает лягушка? («Ква-ква-ква».) Как мычит корова?               («Му-у-у».) Кто из животных говорит звук  «О», «А», «У»? </w:t>
            </w: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142188" w:rsidRDefault="00142188">
            <w:pPr>
              <w:pStyle w:val="Style54"/>
              <w:widowControl/>
              <w:spacing w:before="24" w:line="254" w:lineRule="exact"/>
              <w:jc w:val="lef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5. Выучи стихотворение.                                                                                                                                             </w:t>
            </w:r>
          </w:p>
          <w:p w:rsidR="00142188" w:rsidRPr="00142188" w:rsidRDefault="00142188" w:rsidP="0014218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Style w:val="FontStyle396"/>
                <w:spacing w:val="1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>Мы катали снежный ком,</w:t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  <w:t xml:space="preserve">           Снежный ком катали. </w:t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  <w:t xml:space="preserve">                                Бабу сделали потом  </w:t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 w:rsidRPr="00142188">
              <w:rPr>
                <w:rStyle w:val="FontStyle396"/>
                <w:b w:val="0"/>
                <w:spacing w:val="10"/>
                <w:sz w:val="28"/>
                <w:szCs w:val="28"/>
              </w:rPr>
              <w:tab/>
              <w:t xml:space="preserve">                            И в снежки играли.</w:t>
            </w:r>
          </w:p>
          <w:p w:rsidR="00142188" w:rsidRDefault="00142188">
            <w:pPr>
              <w:widowControl w:val="0"/>
              <w:shd w:val="clear" w:color="auto" w:fill="FFFFFF"/>
            </w:pPr>
          </w:p>
        </w:tc>
      </w:tr>
    </w:tbl>
    <w:p w:rsidR="00DC3A96" w:rsidRDefault="00DC3A96"/>
    <w:sectPr w:rsidR="00DC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2188"/>
    <w:rsid w:val="00142188"/>
    <w:rsid w:val="00DC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142188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142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142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9">
    <w:name w:val="Style169"/>
    <w:basedOn w:val="a"/>
    <w:uiPriority w:val="99"/>
    <w:rsid w:val="00142188"/>
    <w:pPr>
      <w:widowControl w:val="0"/>
      <w:autoSpaceDE w:val="0"/>
      <w:autoSpaceDN w:val="0"/>
      <w:adjustRightInd w:val="0"/>
      <w:spacing w:after="0" w:line="269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9">
    <w:name w:val="Style209"/>
    <w:basedOn w:val="a"/>
    <w:uiPriority w:val="99"/>
    <w:rsid w:val="00142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"/>
    <w:uiPriority w:val="99"/>
    <w:rsid w:val="00142188"/>
    <w:pPr>
      <w:widowControl w:val="0"/>
      <w:autoSpaceDE w:val="0"/>
      <w:autoSpaceDN w:val="0"/>
      <w:adjustRightInd w:val="0"/>
      <w:spacing w:after="0" w:line="257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14218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142188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1421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14218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142188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</dc:creator>
  <cp:keywords/>
  <dc:description/>
  <cp:lastModifiedBy>Кошелева</cp:lastModifiedBy>
  <cp:revision>2</cp:revision>
  <dcterms:created xsi:type="dcterms:W3CDTF">2013-01-10T10:59:00Z</dcterms:created>
  <dcterms:modified xsi:type="dcterms:W3CDTF">2013-01-10T11:10:00Z</dcterms:modified>
</cp:coreProperties>
</file>