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6E" w:rsidRDefault="006A0B6E" w:rsidP="006A0B6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Неуспеваемость младших школьников, проявления, причины</w:t>
      </w:r>
    </w:p>
    <w:p w:rsidR="006A0B6E" w:rsidRPr="006A0B6E" w:rsidRDefault="006A0B6E" w:rsidP="006A0B6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6A0B6E" w:rsidRPr="006A0B6E" w:rsidRDefault="006A0B6E" w:rsidP="006A0B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0B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proofErr w:type="spellStart"/>
      <w:r w:rsidRPr="006A0B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Захаркина</w:t>
      </w:r>
      <w:proofErr w:type="spellEnd"/>
      <w:r w:rsidRPr="006A0B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Н.А.</w:t>
      </w:r>
    </w:p>
    <w:p w:rsidR="00CC2083" w:rsidRDefault="007D1096" w:rsidP="006A0B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="006A0B6E" w:rsidRPr="006A0B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</w:t>
      </w:r>
      <w:r w:rsidR="006A0B6E" w:rsidRPr="006A0B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учитель-логопед ГБОУ №6 г. Санкт-Петербург.</w:t>
      </w:r>
    </w:p>
    <w:p w:rsidR="007D1096" w:rsidRDefault="007D1096" w:rsidP="006A0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096" w:rsidRDefault="007D1096" w:rsidP="006A0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096" w:rsidRDefault="007D1096" w:rsidP="006A0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A30" w:rsidRDefault="00052A30" w:rsidP="00DC5D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1B1" w:rsidRPr="006361B1" w:rsidRDefault="00CC2083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23436</wp:posOffset>
            </wp:positionH>
            <wp:positionV relativeFrom="paragraph">
              <wp:posOffset>-1506</wp:posOffset>
            </wp:positionV>
            <wp:extent cx="1593924" cy="1945758"/>
            <wp:effectExtent l="19050" t="0" r="6276" b="0"/>
            <wp:wrapSquare wrapText="right"/>
            <wp:docPr id="1" name="Рисунок 1" descr="http://www.clipproject.info/Cliparts_Free/Schule_Free/Clipart-Cartoon-Design-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project.info/Cliparts_Free/Schule_Free/Clipart-Cartoon-Design-0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698" t="4199" r="12598" b="7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924" cy="1945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294D"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статистике всё чаще</w:t>
      </w:r>
      <w:r w:rsidR="006A0B6E"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начальной </w:t>
      </w:r>
      <w:r w:rsidR="003F2E70"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испытываю</w:t>
      </w:r>
      <w:r w:rsidR="006A0B6E"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трудности  при усвоении учебного материала по русскому языку и чтению. Это приводит к неуспеваемости и сопутствующим переживаниям. </w:t>
      </w:r>
    </w:p>
    <w:p w:rsidR="006361B1" w:rsidRPr="006361B1" w:rsidRDefault="006361B1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hAnsi="Times New Roman" w:cs="Times New Roman"/>
          <w:sz w:val="28"/>
          <w:szCs w:val="28"/>
        </w:rPr>
        <w:t>В повышении качества образования и воспитания немаловажную роль играет психолого-педагогическое изучение школьников, своевременное выявление причин отставания отдельных учеников и выбор наиболее эффективных путей устранения этих отставаний.</w:t>
      </w:r>
    </w:p>
    <w:p w:rsidR="006361B1" w:rsidRPr="006361B1" w:rsidRDefault="006361B1" w:rsidP="006361B1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</w:t>
      </w:r>
      <w:r w:rsidRPr="006361B1">
        <w:rPr>
          <w:sz w:val="28"/>
          <w:szCs w:val="28"/>
        </w:rPr>
        <w:t>дной из распространенных причин неуспеваемости учащихся начальных классов общеобразовательной школы являются разнообразные нарушения устной и письменной речи, которые нередко затрудняют овладение правильным чтением и грамотным письмом.</w:t>
      </w:r>
    </w:p>
    <w:p w:rsidR="00052A30" w:rsidRPr="006361B1" w:rsidRDefault="003F2E70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возможные проблемы и попытаемся  выявить причины этих трудностей.</w:t>
      </w:r>
    </w:p>
    <w:p w:rsidR="00052A30" w:rsidRPr="006361B1" w:rsidRDefault="00052A30" w:rsidP="006361B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Замена согласных букв, близких по акустическим или артикуляционным признакам, пропуск гласных букв.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Причины: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-Недоразвитие фонематического восприятия.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-Слабая концентрация внимания.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 Пропуск букв, </w:t>
      </w:r>
      <w:proofErr w:type="spellStart"/>
      <w:r w:rsidRPr="00636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недописывание</w:t>
      </w:r>
      <w:proofErr w:type="spellEnd"/>
      <w:r w:rsidRPr="00636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слов и предложений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Причины: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-Недостаточность звукобуквенного анализа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-Неустойчивость внимания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-Сниженная работоспособность (астеническое состояние)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Ошибки на определение места звука в слове, на выделение звука из слова, слова из предложения, определение количества названных слов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Причины: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производить звукобуквенный  анализ, выделять слово из речевого потока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4. </w:t>
      </w:r>
      <w:proofErr w:type="spellStart"/>
      <w:r w:rsidRPr="00636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Неразличение</w:t>
      </w:r>
      <w:proofErr w:type="spellEnd"/>
      <w:r w:rsidRPr="00636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звуков в слове, выделение только акустически сильных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Причины: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-Недоразвитие фонематического восприятия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-Недостаточность звукового анализа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-Отсутствие ориентации на звуковую структуру слова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5. </w:t>
      </w:r>
      <w:proofErr w:type="spellStart"/>
      <w:r w:rsidRPr="00636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Неразличение</w:t>
      </w:r>
      <w:proofErr w:type="spellEnd"/>
      <w:r w:rsidRPr="00636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письме сходных по начертанию букв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Причины: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-Недостаточность зрительного анализа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6. </w:t>
      </w:r>
      <w:proofErr w:type="spellStart"/>
      <w:r w:rsidRPr="00636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Недоговаривание</w:t>
      </w:r>
      <w:proofErr w:type="spellEnd"/>
      <w:r w:rsidRPr="00636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добавление звуков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Причины: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-Недоразвитие фонематического восприятия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-Недостаточность звукового анализа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7. Лишняя вставка букв, удваивание букв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Причины: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звукобуквенного анализа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-Невнимательность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8. При списывании - пропуск букв, слогов, слов; </w:t>
      </w:r>
      <w:proofErr w:type="spellStart"/>
      <w:r w:rsidRPr="00636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переставление</w:t>
      </w:r>
      <w:proofErr w:type="spellEnd"/>
      <w:r w:rsidRPr="00636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слогов в словах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Причины: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-Недостаточность зрительного анализа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-Недостаточность звукобуквенного анализа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9. Элементы сращивания и расщепления слов; слитное написание с предлогами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Причины: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 Трудности при выделении слова из предложения, разделении слов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-Недостатки в развитии процессов анализа и синтеза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-Пространственные отношения не абстрагируются от предметов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10. Затруднения при слиянии бу</w:t>
      </w:r>
      <w:proofErr w:type="gramStart"/>
      <w:r w:rsidRPr="00636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 в сл</w:t>
      </w:r>
      <w:proofErr w:type="gramEnd"/>
      <w:r w:rsidRPr="00636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оги, слогов в слова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Причины: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 -Недостаточность процесса синтеза звуковых элементов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11. Побуквенное чтение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Причины: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синтеза выделенных звуковых элементов 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12.Зеркальное написание букв, </w:t>
      </w:r>
      <w:proofErr w:type="spellStart"/>
      <w:r w:rsidRPr="00636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неузнавание</w:t>
      </w:r>
      <w:proofErr w:type="spellEnd"/>
      <w:r w:rsidRPr="00636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букв в перевернутом виде.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Замена букв по пространственному сходству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Причины: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Недостаточность зрительного анализа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-Недостаточное развитие пространственных представлений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выработана прочная связь между зрительным и двигательным образами буквы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13. Высота букв не соответствует высоте рабочей строки, буквы располагаются выше или ниже рабочей строки, не используется надстрочное или подстрочное пространство рабочей строки.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Причины: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усвоено понятие «рабочая строка»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-Нарушена тонкая моторика.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сформированы зрительно-двигательные координации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-Недостаточное развитие пространственных представлений 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14. При чтении повторное считывание той же строчки, пропуск строчки, считывание выше расположенной строчки </w:t>
      </w:r>
      <w:proofErr w:type="gramStart"/>
      <w:r w:rsidRPr="00636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вместо</w:t>
      </w:r>
      <w:proofErr w:type="gramEnd"/>
      <w:r w:rsidRPr="00636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нижней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Причины: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 усвоены правила размещения учебного материала в направлении сверху вниз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-Недостаточно развиты пространственные представления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-Неустойчивость внимания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15. Не усвоено правильное начертание букв, затруднения при написании закругленных деталей букв и цифр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Причины: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CC2083"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Недоразвитие мелкой </w:t>
      </w: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моторики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-Нарушение зрительно-моторной координации</w:t>
      </w:r>
    </w:p>
    <w:p w:rsidR="00CC2083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дифференцированных зрительных образов букв. </w:t>
      </w:r>
    </w:p>
    <w:p w:rsidR="006A0B6E" w:rsidRPr="006361B1" w:rsidRDefault="00CC2083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0B6E"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Неправильный выбор образца при написании буквы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16. Неряшливое письмо, неумение правильно «надавливать» на ручку или карандаш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Причины: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-Недоразвитие мелкой моторики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определенных личностных качеств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17. Очень медленный темп письма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Причины: 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C2083"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Недостаточное развитие мелкой </w:t>
      </w: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моторики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-Трудности в произвольном управлении движениями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-Инертность нервных процессов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18. Искажение почерка (нестабильность графических форм)</w:t>
      </w:r>
    </w:p>
    <w:p w:rsidR="00CC2083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Причины: 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-Недостатки зрительно-моторной координации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-Недостаточность зрительного анализа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-Отсутствие прочной связи между зрительным и двигательным образами буквы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19. Сложности при переводе звука в букву и наоборот</w:t>
      </w:r>
    </w:p>
    <w:p w:rsidR="00CC2083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Причины:</w:t>
      </w:r>
    </w:p>
    <w:p w:rsidR="006A0B6E" w:rsidRPr="006361B1" w:rsidRDefault="00CC2083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0B6E"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усвоены понятия «звук» и «буква», их соотношение</w:t>
      </w:r>
    </w:p>
    <w:p w:rsidR="006A0B6E" w:rsidRPr="006361B1" w:rsidRDefault="00CC2083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0B6E"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выработана ассоциативная связь между звуковой и графической формами буквы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20. Неправильное чтение похожих по начертанию букв</w:t>
      </w:r>
    </w:p>
    <w:p w:rsidR="00CC2083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Причины: </w:t>
      </w:r>
    </w:p>
    <w:p w:rsidR="006A0B6E" w:rsidRPr="006361B1" w:rsidRDefault="00CC2083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0B6E"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Недоразвитие пространственных представлений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21. Элементы речи удерживаются в памяти неустойчиво</w:t>
      </w:r>
    </w:p>
    <w:p w:rsidR="00CC2083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Причины: </w:t>
      </w:r>
    </w:p>
    <w:p w:rsidR="006A0B6E" w:rsidRPr="006361B1" w:rsidRDefault="00CC2083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0B6E"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 в развитии кратковременной памяти</w:t>
      </w:r>
    </w:p>
    <w:p w:rsidR="006A0B6E" w:rsidRPr="006361B1" w:rsidRDefault="00CC2083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0B6E"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владение произвольным запоминанием</w:t>
      </w:r>
    </w:p>
    <w:p w:rsidR="006A0B6E" w:rsidRPr="006361B1" w:rsidRDefault="00CC2083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0B6E"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Слабая концентрация внимания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22. Трудности в удержании и воспроизведении смыслового буквенного ряда</w:t>
      </w:r>
    </w:p>
    <w:p w:rsidR="00CC2083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Причины: </w:t>
      </w:r>
    </w:p>
    <w:p w:rsidR="006A0B6E" w:rsidRPr="006361B1" w:rsidRDefault="00CC2083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0B6E"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развитие кратковременной памяти</w:t>
      </w:r>
    </w:p>
    <w:p w:rsidR="006A0B6E" w:rsidRPr="006361B1" w:rsidRDefault="00CC2083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0B6E"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владение произвольным запоминанием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23. Сложности при переводе печатной графемы в </w:t>
      </w:r>
      <w:proofErr w:type="gramStart"/>
      <w:r w:rsidRPr="00636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письменную</w:t>
      </w:r>
      <w:proofErr w:type="gramEnd"/>
      <w:r w:rsidRPr="00636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(смешение печатных и письменных букв)</w:t>
      </w:r>
    </w:p>
    <w:p w:rsidR="00CC2083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Причины: </w:t>
      </w:r>
    </w:p>
    <w:p w:rsidR="006A0B6E" w:rsidRPr="006361B1" w:rsidRDefault="00CC2083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0B6E"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Недостаточность зрительного анализа</w:t>
      </w:r>
    </w:p>
    <w:p w:rsidR="006A0B6E" w:rsidRPr="006361B1" w:rsidRDefault="00CC2083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2A30"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Недостаточно </w:t>
      </w:r>
      <w:proofErr w:type="spellStart"/>
      <w:r w:rsidR="00052A30"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отди</w:t>
      </w:r>
      <w:r w:rsidR="006A0B6E"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фференцированы</w:t>
      </w:r>
      <w:proofErr w:type="spellEnd"/>
      <w:r w:rsidR="006A0B6E"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зрительные образы печатных и письменных букв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24. Тремор (дрожание руки) при письме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Причины: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-Трудности</w:t>
      </w:r>
      <w:r w:rsidR="00052A30"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произвольном управлении мелкой </w:t>
      </w: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моторикой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-Функциональные нарушения нервно-психической сферы (астения)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25. Потеря строки при чтении</w:t>
      </w:r>
    </w:p>
    <w:p w:rsidR="00CC2083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Причины: </w:t>
      </w:r>
    </w:p>
    <w:p w:rsidR="006A0B6E" w:rsidRPr="006361B1" w:rsidRDefault="00CC2083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0B6E"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Неустойчивость произвольного внимания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26. Возрастание ошибок к концу работы</w:t>
      </w:r>
    </w:p>
    <w:p w:rsidR="00CC2083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Причины: </w:t>
      </w:r>
    </w:p>
    <w:p w:rsidR="006A0B6E" w:rsidRPr="006361B1" w:rsidRDefault="00CC2083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0B6E"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Постепенная утрата контроля.</w:t>
      </w:r>
    </w:p>
    <w:p w:rsidR="006A0B6E" w:rsidRPr="006361B1" w:rsidRDefault="00CC2083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0B6E"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Недостаточность </w:t>
      </w:r>
      <w:proofErr w:type="spellStart"/>
      <w:r w:rsidR="006A0B6E"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</w:p>
    <w:p w:rsidR="006A0B6E" w:rsidRPr="006361B1" w:rsidRDefault="00CC2083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0B6E"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функции внимания.</w:t>
      </w:r>
    </w:p>
    <w:p w:rsidR="006A0B6E" w:rsidRPr="006361B1" w:rsidRDefault="00CC2083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0B6E"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Астеническое состояние.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27. Ошибки при выполнении конкретных заданий на определенную тему</w:t>
      </w:r>
    </w:p>
    <w:p w:rsidR="00CC2083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Причины: </w:t>
      </w:r>
    </w:p>
    <w:p w:rsidR="006A0B6E" w:rsidRPr="006361B1" w:rsidRDefault="00CC2083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0B6E"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усвоены соответствующие правила</w:t>
      </w:r>
    </w:p>
    <w:p w:rsidR="006A0B6E" w:rsidRPr="006361B1" w:rsidRDefault="00CC2083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0B6E"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в применении правила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28. Затруднения в употреблении заглавной буквы</w:t>
      </w:r>
    </w:p>
    <w:p w:rsidR="00CC2083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Причины: </w:t>
      </w:r>
    </w:p>
    <w:p w:rsidR="006A0B6E" w:rsidRPr="006361B1" w:rsidRDefault="00CC2083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0B6E"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усвоено правило.</w:t>
      </w:r>
    </w:p>
    <w:p w:rsidR="006A0B6E" w:rsidRPr="006361B1" w:rsidRDefault="00CC2083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0B6E"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гибкость мыслительной деятельности.</w:t>
      </w:r>
    </w:p>
    <w:p w:rsidR="006A0B6E" w:rsidRPr="006361B1" w:rsidRDefault="00CC2083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0B6E"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Широкая иррадиация нервного возбуждения.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29. Неумение пользоваться точкой для отделения предложений</w:t>
      </w:r>
    </w:p>
    <w:p w:rsidR="00CC2083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Причины: </w:t>
      </w:r>
    </w:p>
    <w:p w:rsidR="006A0B6E" w:rsidRPr="006361B1" w:rsidRDefault="00CC2083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0B6E"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Неспособность вычленять предложение из текста.</w:t>
      </w:r>
    </w:p>
    <w:p w:rsidR="006A0B6E" w:rsidRPr="006361B1" w:rsidRDefault="00CC2083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0B6E"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развитие процессов зрительного анализа</w:t>
      </w:r>
    </w:p>
    <w:p w:rsidR="006A0B6E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30. Ограниченный словарный запас</w:t>
      </w:r>
    </w:p>
    <w:p w:rsidR="00CC2083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Причины: </w:t>
      </w:r>
    </w:p>
    <w:p w:rsidR="006A0B6E" w:rsidRPr="006361B1" w:rsidRDefault="00CC2083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0B6E"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развитие процессов памяти.</w:t>
      </w:r>
    </w:p>
    <w:p w:rsidR="006A0B6E" w:rsidRPr="006361B1" w:rsidRDefault="00CC2083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0B6E"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Слабая познавательная активность.</w:t>
      </w:r>
    </w:p>
    <w:p w:rsidR="001B53B4" w:rsidRPr="006361B1" w:rsidRDefault="001B53B4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083" w:rsidRPr="006361B1" w:rsidRDefault="00CC2083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A30" w:rsidRPr="006361B1" w:rsidRDefault="006A0B6E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проявления трудностей в обучении в начальной школе нельзя ост</w:t>
      </w:r>
      <w:r w:rsidR="001B53B4"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авлять без внимания и</w:t>
      </w:r>
      <w:r w:rsidR="00A27A73"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надеяться,</w:t>
      </w: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со временем все само пройдет.</w:t>
      </w:r>
      <w:r w:rsidR="00A27A73"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2A30" w:rsidRPr="006361B1" w:rsidRDefault="00052A30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без  выявления причин  невозможна эффективная работа по преодолению и повышению школьной успеваемости. </w:t>
      </w:r>
      <w:r w:rsidR="006361B1"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помощь в решении проблем приходит логопедический пункт.</w:t>
      </w:r>
    </w:p>
    <w:p w:rsidR="006361B1" w:rsidRPr="006361B1" w:rsidRDefault="006361B1" w:rsidP="006361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основных задач логопедических пунктов при общеобразовательных школах является предупреждение и своевременное преодоление нарушений </w:t>
      </w: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устной и письменной речи и обусловленной ими неуспеваемости по родному языку и другим предметам.</w:t>
      </w:r>
    </w:p>
    <w:p w:rsidR="00052A30" w:rsidRPr="006361B1" w:rsidRDefault="00052A30" w:rsidP="006361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причины неуспеваемости вовремя не выявить,</w:t>
      </w:r>
      <w:r w:rsidRPr="00636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такими нарушениями попадают на логопедический пункт после одного или нескольких лет обучения в общеобразовательной школе, то это осложняет работу логопеда, так как ему приходится работать не только над коррекцией устной и письменной речи, но и над формированием предпосылок, необходимых для продуктивного усвоения программы обучения родному языку.</w:t>
      </w:r>
      <w:proofErr w:type="gramEnd"/>
      <w:r w:rsidRPr="00636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самым удлиняется срок занятий с таким ребенком на логопедическом пункте и уменьшается число детей, которым учитель-логопед мог бы оказать специальную помощь. Поэтому необходимо как можно раньше выявлять учащихся с отклонениями в развитии речи и направлять их для занятий к логопеду.</w:t>
      </w:r>
    </w:p>
    <w:p w:rsidR="006361B1" w:rsidRPr="006361B1" w:rsidRDefault="006361B1" w:rsidP="006361B1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6361B1" w:rsidRPr="006361B1" w:rsidRDefault="006361B1" w:rsidP="006361B1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052A30" w:rsidRPr="006361B1" w:rsidRDefault="00052A30" w:rsidP="00636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D4B" w:rsidRPr="006361B1" w:rsidRDefault="00DC5D4B" w:rsidP="006361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D4B" w:rsidRPr="006361B1" w:rsidRDefault="00DC5D4B" w:rsidP="006361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D4B" w:rsidRPr="006361B1" w:rsidRDefault="00DC5D4B" w:rsidP="006361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D4B" w:rsidRPr="006361B1" w:rsidRDefault="00DC5D4B" w:rsidP="006361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D4B" w:rsidRPr="006361B1" w:rsidRDefault="00DC5D4B" w:rsidP="006361B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A27A73" w:rsidRPr="006361B1" w:rsidTr="00A27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A73" w:rsidRPr="006361B1" w:rsidRDefault="00A27A73" w:rsidP="0063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27A73" w:rsidRPr="006361B1" w:rsidRDefault="00A27A73" w:rsidP="0063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7A73" w:rsidRPr="006361B1" w:rsidRDefault="00A27A73" w:rsidP="006361B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27A73" w:rsidRPr="006361B1" w:rsidSect="00284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B6E"/>
    <w:rsid w:val="00052A30"/>
    <w:rsid w:val="00192DF8"/>
    <w:rsid w:val="001B53B4"/>
    <w:rsid w:val="0028468E"/>
    <w:rsid w:val="003F2E70"/>
    <w:rsid w:val="004D63C0"/>
    <w:rsid w:val="005048D1"/>
    <w:rsid w:val="006361B1"/>
    <w:rsid w:val="006A0B6E"/>
    <w:rsid w:val="007D1096"/>
    <w:rsid w:val="008E494B"/>
    <w:rsid w:val="00A27A73"/>
    <w:rsid w:val="00B60BE1"/>
    <w:rsid w:val="00CB148D"/>
    <w:rsid w:val="00CC2083"/>
    <w:rsid w:val="00DC294D"/>
    <w:rsid w:val="00DC5D4B"/>
    <w:rsid w:val="00E67AB1"/>
    <w:rsid w:val="00F21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B6E"/>
  </w:style>
  <w:style w:type="paragraph" w:styleId="3">
    <w:name w:val="heading 3"/>
    <w:basedOn w:val="a"/>
    <w:link w:val="30"/>
    <w:uiPriority w:val="9"/>
    <w:qFormat/>
    <w:rsid w:val="00A27A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27A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08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27A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27A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27A7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2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D037D-FEEB-42CB-8621-06719C733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Хазяин</dc:creator>
  <cp:lastModifiedBy>smerdov</cp:lastModifiedBy>
  <cp:revision>2</cp:revision>
  <dcterms:created xsi:type="dcterms:W3CDTF">2012-11-20T08:45:00Z</dcterms:created>
  <dcterms:modified xsi:type="dcterms:W3CDTF">2012-11-20T08:45:00Z</dcterms:modified>
</cp:coreProperties>
</file>